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34C9" w:rsidRDefault="008D34C9" w:rsidP="00C40CFE">
      <w:pPr>
        <w:pStyle w:val="a3"/>
        <w:spacing w:after="0" w:line="240" w:lineRule="auto"/>
        <w:ind w:left="0" w:right="379" w:firstLine="567"/>
        <w:jc w:val="right"/>
        <w:rPr>
          <w:rFonts w:ascii="Times New Roman" w:hAnsi="Times New Roman" w:cs="Times New Roman"/>
          <w:i/>
          <w:sz w:val="20"/>
          <w:szCs w:val="20"/>
        </w:rPr>
      </w:pPr>
    </w:p>
    <w:p w:rsidR="002253B8" w:rsidRPr="000A69D7" w:rsidRDefault="00137F1F" w:rsidP="00137F1F">
      <w:pPr>
        <w:pStyle w:val="a3"/>
        <w:spacing w:after="0" w:line="240" w:lineRule="auto"/>
        <w:ind w:left="0" w:right="379" w:firstLine="567"/>
        <w:rPr>
          <w:rFonts w:ascii="Times New Roman" w:hAnsi="Times New Roman" w:cs="Times New Roman"/>
          <w:i/>
          <w:szCs w:val="20"/>
        </w:rPr>
      </w:pPr>
      <w:r w:rsidRPr="000A69D7">
        <w:rPr>
          <w:rFonts w:ascii="Times New Roman" w:hAnsi="Times New Roman" w:cs="Times New Roman"/>
          <w:i/>
          <w:szCs w:val="20"/>
        </w:rPr>
        <w:t xml:space="preserve">Номер аркушу бюлетеня </w:t>
      </w:r>
      <w:r w:rsidR="004E3C9C" w:rsidRPr="000A69D7">
        <w:rPr>
          <w:rFonts w:ascii="Times New Roman" w:hAnsi="Times New Roman" w:cs="Times New Roman"/>
          <w:i/>
          <w:szCs w:val="20"/>
        </w:rPr>
        <w:t xml:space="preserve">- </w:t>
      </w:r>
      <w:r w:rsidRPr="000A69D7">
        <w:rPr>
          <w:rFonts w:ascii="Times New Roman" w:hAnsi="Times New Roman" w:cs="Times New Roman"/>
          <w:i/>
          <w:szCs w:val="20"/>
        </w:rPr>
        <w:t>1</w:t>
      </w:r>
    </w:p>
    <w:p w:rsidR="00137F1F" w:rsidRDefault="00137F1F" w:rsidP="00C40CFE">
      <w:pPr>
        <w:pStyle w:val="a3"/>
        <w:spacing w:after="0" w:line="240" w:lineRule="auto"/>
        <w:ind w:left="0" w:right="379" w:firstLine="567"/>
        <w:jc w:val="right"/>
        <w:rPr>
          <w:rFonts w:ascii="Times New Roman" w:hAnsi="Times New Roman" w:cs="Times New Roman"/>
          <w:i/>
          <w:sz w:val="20"/>
          <w:szCs w:val="20"/>
        </w:rPr>
      </w:pPr>
    </w:p>
    <w:tbl>
      <w:tblPr>
        <w:tblStyle w:val="a6"/>
        <w:tblW w:w="9918" w:type="dxa"/>
        <w:tblLook w:val="04A0" w:firstRow="1" w:lastRow="0" w:firstColumn="1" w:lastColumn="0" w:noHBand="0" w:noVBand="1"/>
      </w:tblPr>
      <w:tblGrid>
        <w:gridCol w:w="6091"/>
        <w:gridCol w:w="3827"/>
      </w:tblGrid>
      <w:tr w:rsidR="00137F1F" w:rsidTr="00D92235">
        <w:tc>
          <w:tcPr>
            <w:tcW w:w="9918" w:type="dxa"/>
            <w:gridSpan w:val="2"/>
          </w:tcPr>
          <w:p w:rsidR="00137F1F" w:rsidRPr="00C0507E" w:rsidRDefault="00137F1F" w:rsidP="00137F1F">
            <w:pPr>
              <w:suppressAutoHyphens/>
              <w:jc w:val="center"/>
              <w:rPr>
                <w:rFonts w:ascii="Times New Roman" w:eastAsia="Arial" w:hAnsi="Times New Roman" w:cs="Times New Roman"/>
                <w:b/>
                <w:lang w:eastAsia="ar-SA"/>
              </w:rPr>
            </w:pPr>
            <w:r w:rsidRPr="00C0507E">
              <w:rPr>
                <w:rFonts w:ascii="Times New Roman" w:eastAsia="Arial" w:hAnsi="Times New Roman" w:cs="Times New Roman"/>
                <w:b/>
                <w:lang w:eastAsia="ar-SA"/>
              </w:rPr>
              <w:t xml:space="preserve">БЮЛЕТЕНЬ  </w:t>
            </w:r>
          </w:p>
          <w:p w:rsidR="00137F1F" w:rsidRDefault="00137F1F" w:rsidP="00137F1F">
            <w:pPr>
              <w:suppressAutoHyphens/>
              <w:jc w:val="center"/>
              <w:rPr>
                <w:rFonts w:ascii="Times New Roman" w:eastAsia="Arial" w:hAnsi="Times New Roman" w:cs="Times New Roman"/>
                <w:b/>
                <w:lang w:eastAsia="ar-SA"/>
              </w:rPr>
            </w:pPr>
            <w:r w:rsidRPr="00C0507E">
              <w:rPr>
                <w:rFonts w:ascii="Times New Roman" w:eastAsia="Arial" w:hAnsi="Times New Roman" w:cs="Times New Roman"/>
                <w:b/>
                <w:lang w:eastAsia="ar-SA"/>
              </w:rPr>
              <w:t xml:space="preserve">для </w:t>
            </w:r>
            <w:r>
              <w:rPr>
                <w:rFonts w:ascii="Times New Roman" w:eastAsia="Arial" w:hAnsi="Times New Roman" w:cs="Times New Roman"/>
                <w:b/>
                <w:lang w:eastAsia="ar-SA"/>
              </w:rPr>
              <w:t>кумулятивного</w:t>
            </w:r>
            <w:r w:rsidRPr="002E29D1">
              <w:rPr>
                <w:rFonts w:ascii="Times New Roman" w:eastAsia="Arial" w:hAnsi="Times New Roman" w:cs="Times New Roman"/>
                <w:b/>
                <w:lang w:val="ru-RU" w:eastAsia="ar-SA"/>
              </w:rPr>
              <w:t xml:space="preserve"> </w:t>
            </w:r>
            <w:r w:rsidRPr="00C0507E">
              <w:rPr>
                <w:rFonts w:ascii="Times New Roman" w:eastAsia="Arial" w:hAnsi="Times New Roman" w:cs="Times New Roman"/>
                <w:b/>
                <w:lang w:eastAsia="ar-SA"/>
              </w:rPr>
              <w:t>голосування на дистанційних</w:t>
            </w:r>
            <w:r>
              <w:rPr>
                <w:rFonts w:ascii="Times New Roman" w:eastAsia="Arial" w:hAnsi="Times New Roman" w:cs="Times New Roman"/>
                <w:b/>
                <w:lang w:eastAsia="ar-SA"/>
              </w:rPr>
              <w:t xml:space="preserve"> річних</w:t>
            </w:r>
            <w:r w:rsidRPr="00C0507E">
              <w:rPr>
                <w:rFonts w:ascii="Times New Roman" w:eastAsia="Arial" w:hAnsi="Times New Roman" w:cs="Times New Roman"/>
                <w:b/>
                <w:lang w:eastAsia="ar-SA"/>
              </w:rPr>
              <w:t xml:space="preserve"> загальних зборах акціонерів</w:t>
            </w:r>
            <w:r>
              <w:rPr>
                <w:rFonts w:ascii="Times New Roman" w:eastAsia="Arial" w:hAnsi="Times New Roman" w:cs="Times New Roman"/>
                <w:b/>
                <w:lang w:eastAsia="ar-SA"/>
              </w:rPr>
              <w:t xml:space="preserve"> </w:t>
            </w:r>
          </w:p>
          <w:p w:rsidR="00137F1F" w:rsidRDefault="002E29D1" w:rsidP="004E3C9C">
            <w:pPr>
              <w:pStyle w:val="a3"/>
              <w:ind w:left="0" w:right="379"/>
              <w:jc w:val="center"/>
              <w:rPr>
                <w:rFonts w:ascii="Times New Roman" w:eastAsia="Arial" w:hAnsi="Times New Roman" w:cs="Times New Roman"/>
                <w:b/>
                <w:lang w:eastAsia="ar-SA"/>
              </w:rPr>
            </w:pPr>
            <w:r>
              <w:rPr>
                <w:rFonts w:ascii="Times New Roman" w:eastAsia="Arial" w:hAnsi="Times New Roman" w:cs="Times New Roman"/>
                <w:b/>
                <w:lang w:eastAsia="ar-SA"/>
              </w:rPr>
              <w:t>(</w:t>
            </w:r>
            <w:r w:rsidR="00137F1F">
              <w:rPr>
                <w:rFonts w:ascii="Times New Roman" w:eastAsia="Arial" w:hAnsi="Times New Roman" w:cs="Times New Roman"/>
                <w:b/>
                <w:lang w:eastAsia="ar-SA"/>
              </w:rPr>
              <w:t xml:space="preserve">з питання порядку денного </w:t>
            </w:r>
            <w:r w:rsidR="000A69D7">
              <w:rPr>
                <w:rFonts w:ascii="Times New Roman" w:eastAsia="Arial" w:hAnsi="Times New Roman" w:cs="Times New Roman"/>
                <w:b/>
                <w:lang w:eastAsia="ar-SA"/>
              </w:rPr>
              <w:t xml:space="preserve"> </w:t>
            </w:r>
            <w:r w:rsidR="00137F1F">
              <w:rPr>
                <w:rFonts w:ascii="Times New Roman" w:eastAsia="Arial" w:hAnsi="Times New Roman" w:cs="Times New Roman"/>
                <w:b/>
                <w:lang w:eastAsia="ar-SA"/>
              </w:rPr>
              <w:t>про  обрання членів наглядової ради</w:t>
            </w:r>
            <w:r>
              <w:rPr>
                <w:rFonts w:ascii="Times New Roman" w:eastAsia="Arial" w:hAnsi="Times New Roman" w:cs="Times New Roman"/>
                <w:b/>
                <w:lang w:eastAsia="ar-SA"/>
              </w:rPr>
              <w:t>)</w:t>
            </w:r>
          </w:p>
          <w:p w:rsidR="002E29D1" w:rsidRDefault="002E29D1" w:rsidP="004E3C9C">
            <w:pPr>
              <w:pStyle w:val="a3"/>
              <w:ind w:left="0" w:right="379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lang w:eastAsia="ar-SA"/>
              </w:rPr>
              <w:t>що проводиться шляхом опитування (дистанційно)</w:t>
            </w:r>
          </w:p>
        </w:tc>
      </w:tr>
      <w:tr w:rsidR="00137F1F" w:rsidTr="00D92235">
        <w:tc>
          <w:tcPr>
            <w:tcW w:w="6091" w:type="dxa"/>
            <w:vAlign w:val="center"/>
          </w:tcPr>
          <w:p w:rsidR="00137F1F" w:rsidRPr="00C0507E" w:rsidRDefault="00137F1F" w:rsidP="00137F1F">
            <w:pPr>
              <w:suppressAutoHyphens/>
              <w:rPr>
                <w:rFonts w:ascii="Times New Roman" w:eastAsia="Arial" w:hAnsi="Times New Roman" w:cs="Times New Roman"/>
                <w:lang w:eastAsia="ar-SA"/>
              </w:rPr>
            </w:pPr>
            <w:r w:rsidRPr="00C0507E">
              <w:rPr>
                <w:rFonts w:ascii="Times New Roman" w:eastAsia="Arial" w:hAnsi="Times New Roman" w:cs="Times New Roman"/>
                <w:lang w:eastAsia="ar-SA"/>
              </w:rPr>
              <w:t xml:space="preserve">Повне найменування акціонерного товариства </w:t>
            </w:r>
          </w:p>
          <w:p w:rsidR="00137F1F" w:rsidRPr="00C0507E" w:rsidRDefault="00137F1F" w:rsidP="00137F1F">
            <w:pPr>
              <w:suppressAutoHyphens/>
              <w:rPr>
                <w:rFonts w:ascii="Times New Roman" w:eastAsia="Arial" w:hAnsi="Times New Roman" w:cs="Times New Roman"/>
                <w:lang w:eastAsia="ar-SA"/>
              </w:rPr>
            </w:pPr>
            <w:r w:rsidRPr="00C0507E">
              <w:rPr>
                <w:rFonts w:ascii="Times New Roman" w:eastAsia="Arial" w:hAnsi="Times New Roman" w:cs="Times New Roman"/>
                <w:lang w:eastAsia="ar-SA"/>
              </w:rPr>
              <w:t>та код згідно з ЄДРПОУ:</w:t>
            </w:r>
          </w:p>
        </w:tc>
        <w:tc>
          <w:tcPr>
            <w:tcW w:w="3827" w:type="dxa"/>
          </w:tcPr>
          <w:p w:rsidR="00137F1F" w:rsidRPr="00C0507E" w:rsidRDefault="00137F1F" w:rsidP="00137F1F">
            <w:pPr>
              <w:suppressAutoHyphens/>
              <w:jc w:val="center"/>
              <w:rPr>
                <w:rFonts w:ascii="Times New Roman" w:eastAsia="Arial" w:hAnsi="Times New Roman" w:cs="Times New Roman"/>
                <w:lang w:eastAsia="ar-SA"/>
              </w:rPr>
            </w:pPr>
            <w:r w:rsidRPr="00C0507E">
              <w:rPr>
                <w:rFonts w:ascii="Times New Roman" w:eastAsia="Arial" w:hAnsi="Times New Roman" w:cs="Times New Roman"/>
                <w:lang w:eastAsia="ar-SA"/>
              </w:rPr>
              <w:t xml:space="preserve">Приватне акціонерне товариство </w:t>
            </w:r>
          </w:p>
          <w:p w:rsidR="00137F1F" w:rsidRPr="00C0507E" w:rsidRDefault="00137F1F" w:rsidP="00137F1F">
            <w:pPr>
              <w:suppressAutoHyphens/>
              <w:jc w:val="center"/>
              <w:rPr>
                <w:rFonts w:ascii="Times New Roman" w:eastAsia="Arial" w:hAnsi="Times New Roman" w:cs="Times New Roman"/>
                <w:lang w:eastAsia="ar-SA"/>
              </w:rPr>
            </w:pPr>
            <w:r w:rsidRPr="00C0507E">
              <w:rPr>
                <w:rFonts w:ascii="Times New Roman" w:eastAsia="Arial" w:hAnsi="Times New Roman" w:cs="Times New Roman"/>
                <w:lang w:eastAsia="ar-SA"/>
              </w:rPr>
              <w:t>«</w:t>
            </w:r>
            <w:proofErr w:type="spellStart"/>
            <w:r w:rsidRPr="00C0507E">
              <w:rPr>
                <w:rFonts w:ascii="Times New Roman" w:eastAsia="Arial" w:hAnsi="Times New Roman" w:cs="Times New Roman"/>
                <w:lang w:eastAsia="ar-SA"/>
              </w:rPr>
              <w:t>Теофіпольський</w:t>
            </w:r>
            <w:proofErr w:type="spellEnd"/>
            <w:r w:rsidRPr="00C0507E">
              <w:rPr>
                <w:rFonts w:ascii="Times New Roman" w:eastAsia="Arial" w:hAnsi="Times New Roman" w:cs="Times New Roman"/>
                <w:lang w:eastAsia="ar-SA"/>
              </w:rPr>
              <w:t xml:space="preserve"> цукровий завод»</w:t>
            </w:r>
          </w:p>
          <w:p w:rsidR="00137F1F" w:rsidRPr="00C0507E" w:rsidRDefault="002E29D1" w:rsidP="00137F1F">
            <w:pPr>
              <w:suppressAutoHyphens/>
              <w:jc w:val="center"/>
              <w:rPr>
                <w:rFonts w:ascii="Times New Roman" w:eastAsia="Arial" w:hAnsi="Times New Roman" w:cs="Times New Roman"/>
                <w:lang w:eastAsia="ar-SA"/>
              </w:rPr>
            </w:pPr>
            <w:r>
              <w:rPr>
                <w:rFonts w:ascii="Times New Roman" w:eastAsia="Arial" w:hAnsi="Times New Roman" w:cs="Times New Roman"/>
                <w:lang w:eastAsia="ar-SA"/>
              </w:rPr>
              <w:t>Ідентифікаційний к</w:t>
            </w:r>
            <w:r w:rsidR="00137F1F" w:rsidRPr="00C0507E">
              <w:rPr>
                <w:rFonts w:ascii="Times New Roman" w:eastAsia="Arial" w:hAnsi="Times New Roman" w:cs="Times New Roman"/>
                <w:lang w:eastAsia="ar-SA"/>
              </w:rPr>
              <w:t>од згідно з ЄДРПОУ-05394995</w:t>
            </w:r>
          </w:p>
        </w:tc>
      </w:tr>
      <w:tr w:rsidR="00137F1F" w:rsidTr="00D92235">
        <w:tc>
          <w:tcPr>
            <w:tcW w:w="6091" w:type="dxa"/>
          </w:tcPr>
          <w:p w:rsidR="00137F1F" w:rsidRPr="00C0507E" w:rsidRDefault="00137F1F" w:rsidP="00137F1F">
            <w:pPr>
              <w:suppressAutoHyphens/>
              <w:rPr>
                <w:rFonts w:ascii="Times New Roman" w:eastAsia="Arial" w:hAnsi="Times New Roman" w:cs="Times New Roman"/>
                <w:lang w:eastAsia="ar-SA"/>
              </w:rPr>
            </w:pPr>
            <w:r w:rsidRPr="00C0507E">
              <w:rPr>
                <w:rFonts w:ascii="Times New Roman" w:eastAsia="Arial" w:hAnsi="Times New Roman" w:cs="Times New Roman"/>
                <w:lang w:eastAsia="ar-SA"/>
              </w:rPr>
              <w:t>Дата проведення загальних зборів:</w:t>
            </w:r>
          </w:p>
        </w:tc>
        <w:tc>
          <w:tcPr>
            <w:tcW w:w="3827" w:type="dxa"/>
          </w:tcPr>
          <w:p w:rsidR="00137F1F" w:rsidRPr="00C0507E" w:rsidRDefault="002E29D1" w:rsidP="00137F1F">
            <w:pPr>
              <w:suppressAutoHyphens/>
              <w:jc w:val="center"/>
              <w:rPr>
                <w:rFonts w:ascii="Times New Roman" w:eastAsia="Arial" w:hAnsi="Times New Roman" w:cs="Times New Roman"/>
                <w:lang w:eastAsia="ar-SA"/>
              </w:rPr>
            </w:pPr>
            <w:r>
              <w:rPr>
                <w:rFonts w:ascii="Times New Roman" w:eastAsia="Arial" w:hAnsi="Times New Roman" w:cs="Times New Roman"/>
                <w:lang w:eastAsia="ar-SA"/>
              </w:rPr>
              <w:t>30</w:t>
            </w:r>
            <w:r w:rsidR="00137F1F" w:rsidRPr="00C0507E">
              <w:rPr>
                <w:rFonts w:ascii="Times New Roman" w:eastAsia="Arial" w:hAnsi="Times New Roman" w:cs="Times New Roman"/>
                <w:lang w:eastAsia="ar-SA"/>
              </w:rPr>
              <w:t xml:space="preserve"> </w:t>
            </w:r>
            <w:r>
              <w:rPr>
                <w:rFonts w:ascii="Times New Roman" w:eastAsia="Arial" w:hAnsi="Times New Roman" w:cs="Times New Roman"/>
                <w:lang w:eastAsia="ar-SA"/>
              </w:rPr>
              <w:t>квітня 2026</w:t>
            </w:r>
            <w:r w:rsidR="00137F1F" w:rsidRPr="00C0507E">
              <w:rPr>
                <w:rFonts w:ascii="Times New Roman" w:eastAsia="Arial" w:hAnsi="Times New Roman" w:cs="Times New Roman"/>
                <w:lang w:eastAsia="ar-SA"/>
              </w:rPr>
              <w:t xml:space="preserve"> року</w:t>
            </w:r>
          </w:p>
        </w:tc>
      </w:tr>
      <w:tr w:rsidR="00137F1F" w:rsidTr="00D92235">
        <w:tc>
          <w:tcPr>
            <w:tcW w:w="6091" w:type="dxa"/>
            <w:vAlign w:val="center"/>
          </w:tcPr>
          <w:p w:rsidR="00137F1F" w:rsidRDefault="00137F1F" w:rsidP="00137F1F">
            <w:pPr>
              <w:suppressAutoHyphens/>
              <w:rPr>
                <w:rFonts w:ascii="Times New Roman" w:eastAsia="Arial" w:hAnsi="Times New Roman" w:cs="Times New Roman"/>
                <w:lang w:val="ru-RU" w:eastAsia="ar-SA"/>
              </w:rPr>
            </w:pPr>
            <w:r w:rsidRPr="00C0507E">
              <w:rPr>
                <w:rFonts w:ascii="Times New Roman" w:eastAsia="Arial" w:hAnsi="Times New Roman" w:cs="Times New Roman"/>
                <w:lang w:eastAsia="ar-SA"/>
              </w:rPr>
              <w:t xml:space="preserve">Дата і час початку </w:t>
            </w:r>
            <w:proofErr w:type="spellStart"/>
            <w:r>
              <w:rPr>
                <w:rFonts w:ascii="Times New Roman" w:eastAsia="Arial" w:hAnsi="Times New Roman" w:cs="Times New Roman"/>
                <w:lang w:val="ru-RU" w:eastAsia="ar-SA"/>
              </w:rPr>
              <w:t>голосування</w:t>
            </w:r>
            <w:proofErr w:type="spellEnd"/>
          </w:p>
          <w:p w:rsidR="00137F1F" w:rsidRPr="00C0507E" w:rsidRDefault="00137F1F" w:rsidP="00137F1F">
            <w:pPr>
              <w:suppressAutoHyphens/>
              <w:rPr>
                <w:rFonts w:ascii="Times New Roman" w:eastAsia="Arial" w:hAnsi="Times New Roman" w:cs="Times New Roman"/>
                <w:lang w:eastAsia="ar-SA"/>
              </w:rPr>
            </w:pPr>
            <w:r w:rsidRPr="00C0507E">
              <w:rPr>
                <w:rFonts w:ascii="Times New Roman" w:eastAsia="Arial" w:hAnsi="Times New Roman" w:cs="Times New Roman"/>
                <w:lang w:eastAsia="ar-SA"/>
              </w:rPr>
              <w:t>та завершення голосування:</w:t>
            </w:r>
          </w:p>
        </w:tc>
        <w:tc>
          <w:tcPr>
            <w:tcW w:w="3827" w:type="dxa"/>
          </w:tcPr>
          <w:p w:rsidR="00137F1F" w:rsidRPr="00C0507E" w:rsidRDefault="00137F1F" w:rsidP="00137F1F">
            <w:pPr>
              <w:suppressAutoHyphens/>
              <w:jc w:val="center"/>
              <w:rPr>
                <w:rFonts w:ascii="Times New Roman" w:eastAsia="Arial" w:hAnsi="Times New Roman" w:cs="Times New Roman"/>
                <w:lang w:eastAsia="ar-SA"/>
              </w:rPr>
            </w:pPr>
            <w:r>
              <w:rPr>
                <w:rFonts w:ascii="Times New Roman" w:eastAsia="Arial" w:hAnsi="Times New Roman" w:cs="Times New Roman"/>
                <w:lang w:eastAsia="ar-SA"/>
              </w:rPr>
              <w:t>25</w:t>
            </w:r>
            <w:r w:rsidRPr="00C0507E">
              <w:rPr>
                <w:rFonts w:ascii="Times New Roman" w:eastAsia="Arial" w:hAnsi="Times New Roman" w:cs="Times New Roman"/>
                <w:lang w:eastAsia="ar-SA"/>
              </w:rPr>
              <w:t xml:space="preserve"> </w:t>
            </w:r>
            <w:r w:rsidR="002E29D1">
              <w:rPr>
                <w:rFonts w:ascii="Times New Roman" w:eastAsia="Arial" w:hAnsi="Times New Roman" w:cs="Times New Roman"/>
                <w:lang w:eastAsia="ar-SA"/>
              </w:rPr>
              <w:t>квітня 2026</w:t>
            </w:r>
            <w:r w:rsidRPr="00C0507E">
              <w:rPr>
                <w:rFonts w:ascii="Times New Roman" w:eastAsia="Arial" w:hAnsi="Times New Roman" w:cs="Times New Roman"/>
                <w:lang w:eastAsia="ar-SA"/>
              </w:rPr>
              <w:t xml:space="preserve"> року з 11 год. 00 хв. </w:t>
            </w:r>
          </w:p>
          <w:p w:rsidR="00137F1F" w:rsidRPr="00C0507E" w:rsidRDefault="00137F1F" w:rsidP="00137F1F">
            <w:pPr>
              <w:suppressAutoHyphens/>
              <w:jc w:val="center"/>
              <w:rPr>
                <w:rFonts w:ascii="Times New Roman" w:eastAsia="Arial" w:hAnsi="Times New Roman" w:cs="Times New Roman"/>
                <w:lang w:eastAsia="ar-SA"/>
              </w:rPr>
            </w:pPr>
            <w:r w:rsidRPr="00C0507E">
              <w:rPr>
                <w:rFonts w:ascii="Times New Roman" w:eastAsia="Arial" w:hAnsi="Times New Roman" w:cs="Times New Roman"/>
                <w:lang w:eastAsia="ar-SA"/>
              </w:rPr>
              <w:t xml:space="preserve">по </w:t>
            </w:r>
            <w:r w:rsidR="002E29D1">
              <w:rPr>
                <w:rFonts w:ascii="Times New Roman" w:eastAsia="Arial" w:hAnsi="Times New Roman" w:cs="Times New Roman"/>
                <w:lang w:eastAsia="ar-SA"/>
              </w:rPr>
              <w:t>30</w:t>
            </w:r>
            <w:r w:rsidRPr="00C0507E">
              <w:rPr>
                <w:rFonts w:ascii="Times New Roman" w:eastAsia="Arial" w:hAnsi="Times New Roman" w:cs="Times New Roman"/>
                <w:lang w:eastAsia="ar-SA"/>
              </w:rPr>
              <w:t xml:space="preserve"> </w:t>
            </w:r>
            <w:r w:rsidR="002E29D1">
              <w:rPr>
                <w:rFonts w:ascii="Times New Roman" w:eastAsia="Arial" w:hAnsi="Times New Roman" w:cs="Times New Roman"/>
                <w:lang w:eastAsia="ar-SA"/>
              </w:rPr>
              <w:t>квітня 2026</w:t>
            </w:r>
            <w:r w:rsidRPr="00C0507E">
              <w:rPr>
                <w:rFonts w:ascii="Times New Roman" w:eastAsia="Arial" w:hAnsi="Times New Roman" w:cs="Times New Roman"/>
                <w:lang w:eastAsia="ar-SA"/>
              </w:rPr>
              <w:t xml:space="preserve"> року до 18 год.00 хв.</w:t>
            </w:r>
          </w:p>
        </w:tc>
      </w:tr>
      <w:tr w:rsidR="00137F1F" w:rsidTr="00D92235">
        <w:tc>
          <w:tcPr>
            <w:tcW w:w="6091" w:type="dxa"/>
            <w:vAlign w:val="center"/>
          </w:tcPr>
          <w:p w:rsidR="00137F1F" w:rsidRPr="00C0507E" w:rsidRDefault="00137F1F" w:rsidP="00137F1F">
            <w:pPr>
              <w:suppressAutoHyphens/>
              <w:rPr>
                <w:rFonts w:ascii="Times New Roman" w:eastAsia="Arial" w:hAnsi="Times New Roman" w:cs="Times New Roman"/>
                <w:lang w:eastAsia="ar-SA"/>
              </w:rPr>
            </w:pPr>
            <w:r w:rsidRPr="00C0507E">
              <w:rPr>
                <w:rFonts w:ascii="Times New Roman" w:eastAsia="Arial" w:hAnsi="Times New Roman" w:cs="Times New Roman"/>
                <w:lang w:eastAsia="ar-SA"/>
              </w:rPr>
              <w:t xml:space="preserve">Реквізити акціонера або його представника </w:t>
            </w:r>
          </w:p>
          <w:p w:rsidR="00137F1F" w:rsidRPr="00C0507E" w:rsidRDefault="00137F1F" w:rsidP="00137F1F">
            <w:pPr>
              <w:suppressAutoHyphens/>
              <w:rPr>
                <w:rFonts w:ascii="Times New Roman" w:eastAsia="Arial" w:hAnsi="Times New Roman" w:cs="Times New Roman"/>
                <w:lang w:eastAsia="ar-SA"/>
              </w:rPr>
            </w:pPr>
            <w:r w:rsidRPr="00C0507E">
              <w:rPr>
                <w:rFonts w:ascii="Times New Roman" w:eastAsia="Arial" w:hAnsi="Times New Roman" w:cs="Times New Roman"/>
                <w:lang w:eastAsia="ar-SA"/>
              </w:rPr>
              <w:t>(</w:t>
            </w:r>
            <w:r w:rsidRPr="00C0507E">
              <w:rPr>
                <w:rFonts w:ascii="Times New Roman" w:eastAsia="Arial" w:hAnsi="Times New Roman" w:cs="Times New Roman"/>
                <w:u w:val="single"/>
                <w:lang w:eastAsia="ar-SA"/>
              </w:rPr>
              <w:t>за наявності)</w:t>
            </w:r>
            <w:r w:rsidRPr="00C0507E">
              <w:rPr>
                <w:rFonts w:ascii="Times New Roman" w:eastAsia="Arial" w:hAnsi="Times New Roman" w:cs="Times New Roman"/>
                <w:lang w:eastAsia="ar-SA"/>
              </w:rPr>
              <w:t>, а саме:</w:t>
            </w:r>
          </w:p>
          <w:p w:rsidR="00137F1F" w:rsidRPr="00C0507E" w:rsidRDefault="00137F1F" w:rsidP="00137F1F">
            <w:pPr>
              <w:suppressAutoHyphens/>
              <w:rPr>
                <w:rFonts w:ascii="Times New Roman" w:eastAsia="Arial" w:hAnsi="Times New Roman" w:cs="Times New Roman"/>
                <w:lang w:eastAsia="ar-SA"/>
              </w:rPr>
            </w:pPr>
            <w:r w:rsidRPr="00C0507E">
              <w:rPr>
                <w:rFonts w:ascii="Times New Roman" w:eastAsia="Arial" w:hAnsi="Times New Roman" w:cs="Times New Roman"/>
                <w:lang w:eastAsia="ar-SA"/>
              </w:rPr>
              <w:t xml:space="preserve">прізвище, </w:t>
            </w:r>
            <w:proofErr w:type="spellStart"/>
            <w:r w:rsidR="00F8137B">
              <w:rPr>
                <w:rFonts w:ascii="Times New Roman" w:eastAsia="Arial" w:hAnsi="Times New Roman" w:cs="Times New Roman"/>
                <w:lang w:eastAsia="ar-SA"/>
              </w:rPr>
              <w:t>і</w:t>
            </w:r>
            <w:r>
              <w:rPr>
                <w:rFonts w:ascii="Times New Roman" w:eastAsia="Arial" w:hAnsi="Times New Roman" w:cs="Times New Roman"/>
                <w:lang w:eastAsia="ar-SA"/>
              </w:rPr>
              <w:t>м</w:t>
            </w:r>
            <w:proofErr w:type="spellEnd"/>
            <w:r w:rsidRPr="002E29D1">
              <w:rPr>
                <w:rFonts w:ascii="Times New Roman" w:eastAsia="Arial" w:hAnsi="Times New Roman" w:cs="Times New Roman"/>
                <w:lang w:val="ru-RU" w:eastAsia="ar-SA"/>
              </w:rPr>
              <w:t>’</w:t>
            </w:r>
            <w:r w:rsidRPr="00C0507E">
              <w:rPr>
                <w:rFonts w:ascii="Times New Roman" w:eastAsia="Arial" w:hAnsi="Times New Roman" w:cs="Times New Roman"/>
                <w:lang w:eastAsia="ar-SA"/>
              </w:rPr>
              <w:t>я по батькові акціонера фізичної особи та його представника</w:t>
            </w:r>
            <w:r w:rsidR="002E29D1">
              <w:rPr>
                <w:rFonts w:ascii="Times New Roman" w:eastAsia="Arial" w:hAnsi="Times New Roman" w:cs="Times New Roman"/>
                <w:lang w:eastAsia="ar-SA"/>
              </w:rPr>
              <w:t xml:space="preserve"> (за наявності)</w:t>
            </w:r>
            <w:r w:rsidRPr="00C0507E">
              <w:rPr>
                <w:rFonts w:ascii="Times New Roman" w:eastAsia="Arial" w:hAnsi="Times New Roman" w:cs="Times New Roman"/>
                <w:lang w:eastAsia="ar-SA"/>
              </w:rPr>
              <w:t>,</w:t>
            </w:r>
          </w:p>
          <w:p w:rsidR="00137F1F" w:rsidRPr="00C0507E" w:rsidRDefault="00137F1F" w:rsidP="00137F1F">
            <w:pPr>
              <w:suppressAutoHyphens/>
              <w:rPr>
                <w:rFonts w:ascii="Times New Roman" w:eastAsia="Arial" w:hAnsi="Times New Roman" w:cs="Times New Roman"/>
                <w:lang w:eastAsia="ar-SA"/>
              </w:rPr>
            </w:pPr>
            <w:r w:rsidRPr="00C0507E">
              <w:rPr>
                <w:rFonts w:ascii="Times New Roman" w:eastAsia="Arial" w:hAnsi="Times New Roman" w:cs="Times New Roman"/>
                <w:lang w:eastAsia="ar-SA"/>
              </w:rPr>
              <w:t>реквізити документу, що посвідчує особу  акціонера фізичної особи та його представника</w:t>
            </w:r>
            <w:r w:rsidR="002E29D1">
              <w:rPr>
                <w:rFonts w:ascii="Times New Roman" w:eastAsia="Arial" w:hAnsi="Times New Roman" w:cs="Times New Roman"/>
                <w:lang w:eastAsia="ar-SA"/>
              </w:rPr>
              <w:t xml:space="preserve"> (за </w:t>
            </w:r>
            <w:proofErr w:type="spellStart"/>
            <w:r w:rsidR="002E29D1">
              <w:rPr>
                <w:rFonts w:ascii="Times New Roman" w:eastAsia="Arial" w:hAnsi="Times New Roman" w:cs="Times New Roman"/>
                <w:lang w:eastAsia="ar-SA"/>
              </w:rPr>
              <w:t>навності</w:t>
            </w:r>
            <w:proofErr w:type="spellEnd"/>
            <w:r w:rsidR="002E29D1">
              <w:rPr>
                <w:rFonts w:ascii="Times New Roman" w:eastAsia="Arial" w:hAnsi="Times New Roman" w:cs="Times New Roman"/>
                <w:lang w:eastAsia="ar-SA"/>
              </w:rPr>
              <w:t>)</w:t>
            </w:r>
            <w:r w:rsidRPr="00C0507E">
              <w:rPr>
                <w:rFonts w:ascii="Times New Roman" w:eastAsia="Arial" w:hAnsi="Times New Roman" w:cs="Times New Roman"/>
                <w:lang w:eastAsia="ar-SA"/>
              </w:rPr>
              <w:t>, РНОКПП акціонера фізичної особи та його представника</w:t>
            </w:r>
            <w:r>
              <w:rPr>
                <w:rFonts w:ascii="Times New Roman" w:eastAsia="Arial" w:hAnsi="Times New Roman" w:cs="Times New Roman"/>
                <w:lang w:eastAsia="ar-SA"/>
              </w:rPr>
              <w:t xml:space="preserve"> (за наявності) </w:t>
            </w:r>
            <w:r w:rsidRPr="00C0507E">
              <w:rPr>
                <w:rFonts w:ascii="Times New Roman" w:eastAsia="Arial" w:hAnsi="Times New Roman" w:cs="Times New Roman"/>
                <w:lang w:eastAsia="ar-SA"/>
              </w:rPr>
              <w:t xml:space="preserve">або </w:t>
            </w:r>
          </w:p>
          <w:p w:rsidR="00137F1F" w:rsidRPr="00C0507E" w:rsidRDefault="00137F1F" w:rsidP="00137F1F">
            <w:pPr>
              <w:suppressAutoHyphens/>
              <w:rPr>
                <w:rFonts w:ascii="Times New Roman" w:eastAsia="Arial" w:hAnsi="Times New Roman" w:cs="Times New Roman"/>
                <w:lang w:eastAsia="ar-SA"/>
              </w:rPr>
            </w:pPr>
            <w:r w:rsidRPr="00C0507E">
              <w:rPr>
                <w:rFonts w:ascii="Times New Roman" w:eastAsia="Arial" w:hAnsi="Times New Roman" w:cs="Times New Roman"/>
                <w:lang w:eastAsia="ar-SA"/>
              </w:rPr>
              <w:t>повне найменування юридичної особи акціонера, код ЄДРПОУ, код ЄДРІСІ (за наявності).</w:t>
            </w:r>
          </w:p>
        </w:tc>
        <w:tc>
          <w:tcPr>
            <w:tcW w:w="3827" w:type="dxa"/>
          </w:tcPr>
          <w:p w:rsidR="00137F1F" w:rsidRDefault="00137F1F" w:rsidP="00137F1F">
            <w:pPr>
              <w:suppressAutoHyphens/>
              <w:jc w:val="center"/>
              <w:rPr>
                <w:rFonts w:ascii="Times New Roman" w:eastAsia="Arial" w:hAnsi="Times New Roman" w:cs="Times New Roman"/>
                <w:b/>
                <w:lang w:eastAsia="ar-SA"/>
              </w:rPr>
            </w:pPr>
          </w:p>
          <w:p w:rsidR="004F1871" w:rsidRDefault="004F1871" w:rsidP="00137F1F">
            <w:pPr>
              <w:suppressAutoHyphens/>
              <w:jc w:val="center"/>
              <w:rPr>
                <w:rFonts w:ascii="Times New Roman" w:eastAsia="Arial" w:hAnsi="Times New Roman" w:cs="Times New Roman"/>
                <w:b/>
                <w:lang w:eastAsia="ar-SA"/>
              </w:rPr>
            </w:pPr>
          </w:p>
          <w:p w:rsidR="004F1871" w:rsidRPr="004F1871" w:rsidRDefault="004F1871" w:rsidP="004F1871">
            <w:pPr>
              <w:suppressAutoHyphens/>
              <w:jc w:val="center"/>
              <w:rPr>
                <w:rFonts w:ascii="Times New Roman" w:eastAsia="Arial" w:hAnsi="Times New Roman" w:cs="Times New Roman"/>
                <w:b/>
                <w:lang w:eastAsia="ar-SA"/>
              </w:rPr>
            </w:pPr>
          </w:p>
        </w:tc>
      </w:tr>
      <w:tr w:rsidR="004F1871" w:rsidTr="00D92235">
        <w:tc>
          <w:tcPr>
            <w:tcW w:w="6091" w:type="dxa"/>
            <w:vAlign w:val="center"/>
          </w:tcPr>
          <w:p w:rsidR="004F1871" w:rsidRDefault="004F1871" w:rsidP="00137F1F">
            <w:pPr>
              <w:suppressAutoHyphens/>
              <w:rPr>
                <w:rFonts w:ascii="Times New Roman" w:eastAsia="Arial" w:hAnsi="Times New Roman" w:cs="Times New Roman"/>
                <w:b/>
                <w:lang w:eastAsia="ar-SA"/>
              </w:rPr>
            </w:pPr>
            <w:r>
              <w:rPr>
                <w:rFonts w:ascii="Times New Roman" w:eastAsia="Arial" w:hAnsi="Times New Roman" w:cs="Times New Roman"/>
                <w:lang w:eastAsia="ar-SA"/>
              </w:rPr>
              <w:t>Кількість голосів, що належить акціонеру</w:t>
            </w:r>
            <w:r w:rsidRPr="00C0507E">
              <w:rPr>
                <w:rFonts w:ascii="Times New Roman" w:eastAsia="Arial" w:hAnsi="Times New Roman" w:cs="Times New Roman"/>
                <w:b/>
                <w:lang w:eastAsia="ar-SA"/>
              </w:rPr>
              <w:t xml:space="preserve"> </w:t>
            </w:r>
          </w:p>
          <w:p w:rsidR="004F1871" w:rsidRPr="004F1871" w:rsidRDefault="004F1871" w:rsidP="00137F1F">
            <w:pPr>
              <w:suppressAutoHyphens/>
              <w:rPr>
                <w:rFonts w:ascii="Times New Roman" w:eastAsia="Arial" w:hAnsi="Times New Roman" w:cs="Times New Roman"/>
                <w:lang w:eastAsia="ar-SA"/>
              </w:rPr>
            </w:pPr>
            <w:r w:rsidRPr="004F1871">
              <w:rPr>
                <w:rFonts w:ascii="Times New Roman" w:eastAsia="Arial" w:hAnsi="Times New Roman" w:cs="Times New Roman"/>
                <w:lang w:eastAsia="ar-SA"/>
              </w:rPr>
              <w:t>для кумулятивного</w:t>
            </w:r>
            <w:r w:rsidRPr="002E29D1">
              <w:rPr>
                <w:rFonts w:ascii="Times New Roman" w:eastAsia="Arial" w:hAnsi="Times New Roman" w:cs="Times New Roman"/>
                <w:lang w:val="ru-RU" w:eastAsia="ar-SA"/>
              </w:rPr>
              <w:t xml:space="preserve"> </w:t>
            </w:r>
            <w:r w:rsidRPr="004F1871">
              <w:rPr>
                <w:rFonts w:ascii="Times New Roman" w:eastAsia="Arial" w:hAnsi="Times New Roman" w:cs="Times New Roman"/>
                <w:lang w:eastAsia="ar-SA"/>
              </w:rPr>
              <w:t>голосування</w:t>
            </w:r>
          </w:p>
        </w:tc>
        <w:tc>
          <w:tcPr>
            <w:tcW w:w="3827" w:type="dxa"/>
          </w:tcPr>
          <w:p w:rsidR="004F1871" w:rsidRPr="004F1871" w:rsidRDefault="004F1871" w:rsidP="00137F1F">
            <w:pPr>
              <w:suppressAutoHyphens/>
              <w:jc w:val="center"/>
              <w:rPr>
                <w:rFonts w:ascii="Times New Roman" w:eastAsia="Arial" w:hAnsi="Times New Roman" w:cs="Times New Roman"/>
                <w:b/>
                <w:sz w:val="10"/>
                <w:lang w:eastAsia="ar-SA"/>
              </w:rPr>
            </w:pPr>
          </w:p>
          <w:p w:rsidR="004F1871" w:rsidRPr="004F1871" w:rsidRDefault="004F1871" w:rsidP="00137F1F">
            <w:pPr>
              <w:suppressAutoHyphens/>
              <w:jc w:val="center"/>
              <w:rPr>
                <w:rFonts w:ascii="Times New Roman" w:eastAsia="Arial" w:hAnsi="Times New Roman" w:cs="Times New Roman"/>
                <w:lang w:eastAsia="ar-SA"/>
              </w:rPr>
            </w:pPr>
          </w:p>
        </w:tc>
      </w:tr>
      <w:tr w:rsidR="000B57C0" w:rsidTr="00D92235">
        <w:tc>
          <w:tcPr>
            <w:tcW w:w="6091" w:type="dxa"/>
            <w:vAlign w:val="center"/>
          </w:tcPr>
          <w:p w:rsidR="000B57C0" w:rsidRDefault="000B57C0" w:rsidP="00137F1F">
            <w:pPr>
              <w:suppressAutoHyphens/>
              <w:rPr>
                <w:rFonts w:ascii="Times New Roman" w:eastAsia="Arial" w:hAnsi="Times New Roman" w:cs="Times New Roman"/>
                <w:lang w:eastAsia="ar-SA"/>
              </w:rPr>
            </w:pPr>
            <w:r>
              <w:rPr>
                <w:rFonts w:ascii="Times New Roman" w:eastAsia="Arial" w:hAnsi="Times New Roman" w:cs="Times New Roman"/>
                <w:lang w:eastAsia="ar-SA"/>
              </w:rPr>
              <w:t>Загальна кількість членів Наглядової ради, що обирається шляхом кумулятивного голосування</w:t>
            </w:r>
          </w:p>
        </w:tc>
        <w:tc>
          <w:tcPr>
            <w:tcW w:w="3827" w:type="dxa"/>
          </w:tcPr>
          <w:p w:rsidR="000B57C0" w:rsidRPr="000B57C0" w:rsidRDefault="000B57C0" w:rsidP="00137F1F">
            <w:pPr>
              <w:suppressAutoHyphens/>
              <w:jc w:val="center"/>
              <w:rPr>
                <w:rFonts w:ascii="Times New Roman" w:eastAsia="Arial" w:hAnsi="Times New Roman" w:cs="Times New Roman"/>
                <w:lang w:eastAsia="ar-SA"/>
              </w:rPr>
            </w:pPr>
            <w:r>
              <w:rPr>
                <w:rFonts w:ascii="Times New Roman" w:eastAsia="Arial" w:hAnsi="Times New Roman" w:cs="Times New Roman"/>
                <w:lang w:eastAsia="ar-SA"/>
              </w:rPr>
              <w:t>3 (три) члена Наглядової ради</w:t>
            </w:r>
          </w:p>
        </w:tc>
      </w:tr>
      <w:tr w:rsidR="00137F1F" w:rsidRPr="004E3C9C" w:rsidTr="00D92235">
        <w:tc>
          <w:tcPr>
            <w:tcW w:w="6091" w:type="dxa"/>
            <w:vAlign w:val="center"/>
          </w:tcPr>
          <w:p w:rsidR="00137F1F" w:rsidRPr="004E3C9C" w:rsidRDefault="00137F1F" w:rsidP="00137F1F">
            <w:pPr>
              <w:suppressAutoHyphens/>
              <w:rPr>
                <w:rFonts w:ascii="Times New Roman" w:eastAsia="Arial" w:hAnsi="Times New Roman" w:cs="Times New Roman"/>
                <w:lang w:eastAsia="ar-SA"/>
              </w:rPr>
            </w:pPr>
            <w:r w:rsidRPr="004E3C9C">
              <w:rPr>
                <w:rFonts w:ascii="Times New Roman" w:eastAsia="Arial" w:hAnsi="Times New Roman" w:cs="Times New Roman"/>
                <w:lang w:eastAsia="ar-SA"/>
              </w:rPr>
              <w:t xml:space="preserve">Проект рішення  з </w:t>
            </w:r>
            <w:r w:rsidR="00F8137B">
              <w:rPr>
                <w:rFonts w:ascii="Times New Roman" w:eastAsia="Arial" w:hAnsi="Times New Roman" w:cs="Times New Roman"/>
                <w:lang w:eastAsia="ar-SA"/>
              </w:rPr>
              <w:t>п</w:t>
            </w:r>
            <w:r w:rsidR="00F8137B" w:rsidRPr="002E29D1">
              <w:rPr>
                <w:rFonts w:ascii="Times New Roman" w:eastAsia="Arial" w:hAnsi="Times New Roman" w:cs="Times New Roman"/>
                <w:lang w:val="ru-RU" w:eastAsia="ar-SA"/>
              </w:rPr>
              <w:t>’</w:t>
            </w:r>
            <w:proofErr w:type="spellStart"/>
            <w:r w:rsidR="00F8137B">
              <w:rPr>
                <w:rFonts w:ascii="Times New Roman" w:eastAsia="Arial" w:hAnsi="Times New Roman" w:cs="Times New Roman"/>
                <w:lang w:eastAsia="ar-SA"/>
              </w:rPr>
              <w:t>ятого</w:t>
            </w:r>
            <w:proofErr w:type="spellEnd"/>
            <w:r w:rsidR="00F8137B">
              <w:rPr>
                <w:rFonts w:ascii="Times New Roman" w:eastAsia="Arial" w:hAnsi="Times New Roman" w:cs="Times New Roman"/>
                <w:lang w:eastAsia="ar-SA"/>
              </w:rPr>
              <w:t xml:space="preserve"> </w:t>
            </w:r>
            <w:r w:rsidRPr="004E3C9C">
              <w:rPr>
                <w:rFonts w:ascii="Times New Roman" w:eastAsia="Arial" w:hAnsi="Times New Roman" w:cs="Times New Roman"/>
                <w:lang w:eastAsia="ar-SA"/>
              </w:rPr>
              <w:t xml:space="preserve">питання порядку денного </w:t>
            </w:r>
            <w:r w:rsidR="00F8137B">
              <w:rPr>
                <w:rFonts w:ascii="Times New Roman" w:eastAsia="Arial" w:hAnsi="Times New Roman" w:cs="Times New Roman"/>
                <w:lang w:eastAsia="ar-SA"/>
              </w:rPr>
              <w:t xml:space="preserve">загальних зборів - </w:t>
            </w:r>
            <w:r w:rsidR="000B57C0">
              <w:rPr>
                <w:rFonts w:ascii="Times New Roman" w:eastAsia="Arial" w:hAnsi="Times New Roman" w:cs="Times New Roman"/>
                <w:lang w:eastAsia="ar-SA"/>
              </w:rPr>
              <w:t>обрання членів Н</w:t>
            </w:r>
            <w:r w:rsidRPr="004E3C9C">
              <w:rPr>
                <w:rFonts w:ascii="Times New Roman" w:eastAsia="Arial" w:hAnsi="Times New Roman" w:cs="Times New Roman"/>
                <w:lang w:eastAsia="ar-SA"/>
              </w:rPr>
              <w:t>аглядової ради</w:t>
            </w:r>
          </w:p>
        </w:tc>
        <w:tc>
          <w:tcPr>
            <w:tcW w:w="3827" w:type="dxa"/>
          </w:tcPr>
          <w:p w:rsidR="00137F1F" w:rsidRPr="00C77F9B" w:rsidRDefault="000B57C0" w:rsidP="000A69D7">
            <w:pPr>
              <w:suppressAutoHyphens/>
              <w:jc w:val="center"/>
              <w:rPr>
                <w:rFonts w:ascii="Times New Roman" w:eastAsia="Arial" w:hAnsi="Times New Roman" w:cs="Times New Roman"/>
                <w:highlight w:val="yellow"/>
                <w:lang w:eastAsia="ar-SA"/>
              </w:rPr>
            </w:pPr>
            <w:r>
              <w:rPr>
                <w:rFonts w:ascii="Times New Roman" w:eastAsia="Arial" w:hAnsi="Times New Roman" w:cs="Times New Roman"/>
                <w:lang w:eastAsia="ar-SA"/>
              </w:rPr>
              <w:t>Обрати 3-ох членів Н</w:t>
            </w:r>
            <w:r w:rsidR="00137F1F" w:rsidRPr="00C77F9B">
              <w:rPr>
                <w:rFonts w:ascii="Times New Roman" w:eastAsia="Arial" w:hAnsi="Times New Roman" w:cs="Times New Roman"/>
                <w:lang w:eastAsia="ar-SA"/>
              </w:rPr>
              <w:t>аглядової ради із запропонованих кандидатур</w:t>
            </w:r>
          </w:p>
        </w:tc>
      </w:tr>
      <w:tr w:rsidR="00137F1F" w:rsidRPr="004E3C9C" w:rsidTr="00D92235">
        <w:tc>
          <w:tcPr>
            <w:tcW w:w="6091" w:type="dxa"/>
            <w:vAlign w:val="center"/>
          </w:tcPr>
          <w:p w:rsidR="00137F1F" w:rsidRPr="004E3C9C" w:rsidRDefault="00137F1F" w:rsidP="00137F1F">
            <w:pPr>
              <w:suppressAutoHyphens/>
              <w:rPr>
                <w:rFonts w:ascii="Times New Roman" w:eastAsia="Arial" w:hAnsi="Times New Roman" w:cs="Times New Roman"/>
                <w:lang w:eastAsia="ar-SA"/>
              </w:rPr>
            </w:pPr>
            <w:r w:rsidRPr="004E3C9C">
              <w:rPr>
                <w:rFonts w:ascii="Times New Roman" w:eastAsia="Arial" w:hAnsi="Times New Roman" w:cs="Times New Roman"/>
                <w:lang w:eastAsia="ar-SA"/>
              </w:rPr>
              <w:t>Кандидати для обрання членами Наглядової ради</w:t>
            </w:r>
          </w:p>
        </w:tc>
        <w:tc>
          <w:tcPr>
            <w:tcW w:w="3827" w:type="dxa"/>
          </w:tcPr>
          <w:p w:rsidR="00137F1F" w:rsidRPr="004E3C9C" w:rsidRDefault="004E3C9C" w:rsidP="00137F1F">
            <w:pPr>
              <w:suppressAutoHyphens/>
              <w:jc w:val="center"/>
              <w:rPr>
                <w:rFonts w:ascii="Times New Roman" w:eastAsia="Arial" w:hAnsi="Times New Roman" w:cs="Times New Roman"/>
                <w:lang w:eastAsia="ar-SA"/>
              </w:rPr>
            </w:pPr>
            <w:r w:rsidRPr="004E3C9C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Місце для зазначення акціонером (представником акціонера</w:t>
            </w:r>
            <w:r w:rsidR="006C1109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)</w:t>
            </w:r>
            <w:r w:rsidRPr="004E3C9C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 кількості голосів, яку віддає за кожного кандидата</w:t>
            </w:r>
          </w:p>
        </w:tc>
      </w:tr>
      <w:tr w:rsidR="004E3C9C" w:rsidRPr="004E3C9C" w:rsidTr="00D92235">
        <w:tc>
          <w:tcPr>
            <w:tcW w:w="6091" w:type="dxa"/>
            <w:vAlign w:val="center"/>
          </w:tcPr>
          <w:p w:rsidR="00304BAD" w:rsidRDefault="004E3C9C" w:rsidP="004E3C9C">
            <w:pPr>
              <w:widowControl w:val="0"/>
              <w:suppressAutoHyphens/>
              <w:jc w:val="both"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  <w:r w:rsidRPr="004E3C9C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Кандидат 1 - </w:t>
            </w:r>
            <w:proofErr w:type="spellStart"/>
            <w:r w:rsidRPr="004E3C9C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Лейві</w:t>
            </w:r>
            <w:proofErr w:type="spellEnd"/>
            <w:r w:rsidRPr="004E3C9C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 Вадим Леонідович, </w:t>
            </w:r>
          </w:p>
          <w:p w:rsidR="004E3C9C" w:rsidRPr="004E3C9C" w:rsidRDefault="004E3C9C" w:rsidP="004E3C9C">
            <w:pPr>
              <w:widowControl w:val="0"/>
              <w:suppressAutoHyphens/>
              <w:jc w:val="both"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  <w:r w:rsidRPr="004E3C9C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Рік народження:  1966.</w:t>
            </w:r>
          </w:p>
          <w:p w:rsidR="004E3C9C" w:rsidRPr="004E3C9C" w:rsidRDefault="004E3C9C" w:rsidP="004E3C9C">
            <w:pPr>
              <w:widowControl w:val="0"/>
              <w:suppressAutoHyphens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  <w:r w:rsidRPr="004E3C9C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Особа, яка внесла пропозицію щодо даного кандидата: </w:t>
            </w:r>
            <w:proofErr w:type="spellStart"/>
            <w:r w:rsidRPr="004E3C9C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самовисування</w:t>
            </w:r>
            <w:proofErr w:type="spellEnd"/>
            <w:r w:rsidRPr="004E3C9C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.</w:t>
            </w:r>
          </w:p>
          <w:p w:rsidR="004E3C9C" w:rsidRPr="004E3C9C" w:rsidRDefault="004E3C9C" w:rsidP="004E3C9C">
            <w:pPr>
              <w:widowControl w:val="0"/>
              <w:suppressAutoHyphens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  <w:r w:rsidRPr="004E3C9C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Кількість</w:t>
            </w:r>
            <w:r w:rsidR="00304BAD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, </w:t>
            </w:r>
            <w:r w:rsidRPr="004E3C9C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тип та/або клас належних кандидату акцій Товариства до складу якого обирається кандидат: 8 052 331 простих іменних акцій. </w:t>
            </w:r>
          </w:p>
          <w:p w:rsidR="004E3C9C" w:rsidRDefault="004E3C9C" w:rsidP="004E3C9C">
            <w:pPr>
              <w:widowControl w:val="0"/>
              <w:suppressAutoHyphens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  <w:r w:rsidRPr="004E3C9C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Освіта: вища. </w:t>
            </w:r>
            <w:r w:rsidRPr="00C2262B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Українська ордена Трудового Червоного прапора сільськогосподарська  академія.</w:t>
            </w:r>
            <w:r w:rsidRPr="004E3C9C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 </w:t>
            </w:r>
          </w:p>
          <w:p w:rsidR="004E3C9C" w:rsidRPr="004E3C9C" w:rsidRDefault="004E3C9C" w:rsidP="004E3C9C">
            <w:pPr>
              <w:widowControl w:val="0"/>
              <w:suppressAutoHyphens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  <w:r w:rsidRPr="004E3C9C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Рік закінчення -1991, спеціальність – автоматизація сільськогосподарського виробництва, кваліфікація - інженер-електромеханік. </w:t>
            </w:r>
          </w:p>
          <w:p w:rsidR="004E3C9C" w:rsidRPr="004E3C9C" w:rsidRDefault="004E3C9C" w:rsidP="004E3C9C">
            <w:pPr>
              <w:widowControl w:val="0"/>
              <w:suppressAutoHyphens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  <w:r w:rsidRPr="004E3C9C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Загальний стаж роботи: </w:t>
            </w:r>
            <w:r w:rsidR="00C2262B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30</w:t>
            </w:r>
            <w:r w:rsidRPr="00C2262B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 років.</w:t>
            </w:r>
            <w:r w:rsidRPr="004E3C9C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 </w:t>
            </w:r>
          </w:p>
          <w:p w:rsidR="004E3C9C" w:rsidRPr="004E3C9C" w:rsidRDefault="004E3C9C" w:rsidP="004E3C9C">
            <w:pPr>
              <w:widowControl w:val="0"/>
              <w:suppressAutoHyphens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  <w:r w:rsidRPr="004E3C9C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Інформація про стаж роботи протягом останніх п’яти років.</w:t>
            </w:r>
          </w:p>
          <w:p w:rsidR="00BB1ED6" w:rsidRPr="004E3C9C" w:rsidRDefault="004E3C9C" w:rsidP="004E3C9C">
            <w:pPr>
              <w:widowControl w:val="0"/>
              <w:suppressAutoHyphens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  <w:r w:rsidRPr="004E3C9C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З 23.08.2016р.</w:t>
            </w:r>
            <w:r w:rsidR="00484EBD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 по даний час</w:t>
            </w:r>
            <w:r w:rsidRPr="004E3C9C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 Голова ФГ «</w:t>
            </w:r>
            <w:proofErr w:type="spellStart"/>
            <w:r w:rsidRPr="004E3C9C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Шантія</w:t>
            </w:r>
            <w:proofErr w:type="spellEnd"/>
            <w:r w:rsidRPr="004E3C9C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». </w:t>
            </w:r>
          </w:p>
          <w:p w:rsidR="00163349" w:rsidRDefault="004E3C9C" w:rsidP="004E3C9C">
            <w:pPr>
              <w:widowControl w:val="0"/>
              <w:suppressAutoHyphens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  <w:r w:rsidRPr="004E3C9C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Відсутня  непогашена  (незнята) судимість. </w:t>
            </w:r>
          </w:p>
          <w:p w:rsidR="004E3C9C" w:rsidRPr="004E3C9C" w:rsidRDefault="004E3C9C" w:rsidP="004E3C9C">
            <w:pPr>
              <w:widowControl w:val="0"/>
              <w:suppressAutoHyphens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  <w:r w:rsidRPr="004E3C9C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Відсутня  заборона обіймати певні посади та/або займатись певною діяльністю. </w:t>
            </w:r>
            <w:r w:rsidRPr="00AF45C9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Кандидат не є афілійованою особою Товариства.</w:t>
            </w:r>
            <w:r w:rsidRPr="004E3C9C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 Акціонери товариства, які є афілійованими особами кандидата відсутні. Наявна  письмова заява кандидата про згоду на обрання членом органу акціонерного Товариства.</w:t>
            </w:r>
          </w:p>
          <w:p w:rsidR="004E3C9C" w:rsidRPr="004E3C9C" w:rsidRDefault="004E3C9C" w:rsidP="004E3C9C">
            <w:pPr>
              <w:widowControl w:val="0"/>
              <w:suppressAutoHyphens/>
              <w:rPr>
                <w:rFonts w:ascii="Times New Roman" w:eastAsia="Arial Unicode MS" w:hAnsi="Times New Roman" w:cs="Times New Roman"/>
                <w:kern w:val="1"/>
                <w:shd w:val="clear" w:color="auto" w:fill="FFFF00"/>
                <w:lang w:eastAsia="ar-SA"/>
              </w:rPr>
            </w:pPr>
            <w:r w:rsidRPr="004E3C9C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В письмовій заяві кандидата про обрання членом органу акціонерного товариства наявні всі відомості  про кандидата</w:t>
            </w:r>
          </w:p>
          <w:p w:rsidR="004E3C9C" w:rsidRPr="004E3C9C" w:rsidRDefault="004E3C9C" w:rsidP="00137F1F">
            <w:pPr>
              <w:suppressAutoHyphens/>
              <w:rPr>
                <w:rFonts w:ascii="Times New Roman" w:eastAsia="Arial" w:hAnsi="Times New Roman" w:cs="Times New Roman"/>
                <w:lang w:eastAsia="ar-SA"/>
              </w:rPr>
            </w:pPr>
          </w:p>
        </w:tc>
        <w:tc>
          <w:tcPr>
            <w:tcW w:w="3827" w:type="dxa"/>
          </w:tcPr>
          <w:p w:rsidR="004E3C9C" w:rsidRDefault="004E3C9C" w:rsidP="00137F1F">
            <w:pPr>
              <w:suppressAutoHyphens/>
              <w:jc w:val="center"/>
              <w:rPr>
                <w:rFonts w:ascii="Times New Roman" w:eastAsia="Arial" w:hAnsi="Times New Roman" w:cs="Times New Roman"/>
                <w:lang w:eastAsia="ar-SA"/>
              </w:rPr>
            </w:pPr>
          </w:p>
          <w:p w:rsidR="006835DE" w:rsidRDefault="006835DE" w:rsidP="00137F1F">
            <w:pPr>
              <w:suppressAutoHyphens/>
              <w:jc w:val="center"/>
              <w:rPr>
                <w:rFonts w:ascii="Times New Roman" w:eastAsia="Arial" w:hAnsi="Times New Roman" w:cs="Times New Roman"/>
                <w:lang w:eastAsia="ar-SA"/>
              </w:rPr>
            </w:pPr>
          </w:p>
          <w:p w:rsidR="006835DE" w:rsidRDefault="006835DE" w:rsidP="00137F1F">
            <w:pPr>
              <w:suppressAutoHyphens/>
              <w:jc w:val="center"/>
              <w:rPr>
                <w:rFonts w:ascii="Times New Roman" w:eastAsia="Arial" w:hAnsi="Times New Roman" w:cs="Times New Roman"/>
                <w:lang w:eastAsia="ar-SA"/>
              </w:rPr>
            </w:pPr>
          </w:p>
          <w:p w:rsidR="006835DE" w:rsidRDefault="006835DE" w:rsidP="00137F1F">
            <w:pPr>
              <w:suppressAutoHyphens/>
              <w:jc w:val="center"/>
              <w:rPr>
                <w:rFonts w:ascii="Times New Roman" w:eastAsia="Arial" w:hAnsi="Times New Roman" w:cs="Times New Roman"/>
                <w:lang w:eastAsia="ar-SA"/>
              </w:rPr>
            </w:pPr>
          </w:p>
          <w:p w:rsidR="006835DE" w:rsidRDefault="006835DE" w:rsidP="00137F1F">
            <w:pPr>
              <w:suppressAutoHyphens/>
              <w:jc w:val="center"/>
              <w:rPr>
                <w:rFonts w:ascii="Times New Roman" w:eastAsia="Arial" w:hAnsi="Times New Roman" w:cs="Times New Roman"/>
                <w:lang w:eastAsia="ar-SA"/>
              </w:rPr>
            </w:pPr>
          </w:p>
          <w:p w:rsidR="006835DE" w:rsidRDefault="006835DE" w:rsidP="00137F1F">
            <w:pPr>
              <w:suppressAutoHyphens/>
              <w:jc w:val="center"/>
              <w:rPr>
                <w:rFonts w:ascii="Times New Roman" w:eastAsia="Arial" w:hAnsi="Times New Roman" w:cs="Times New Roman"/>
                <w:lang w:eastAsia="ar-SA"/>
              </w:rPr>
            </w:pPr>
          </w:p>
          <w:p w:rsidR="006835DE" w:rsidRDefault="006835DE" w:rsidP="00137F1F">
            <w:pPr>
              <w:suppressAutoHyphens/>
              <w:jc w:val="center"/>
              <w:rPr>
                <w:rFonts w:ascii="Times New Roman" w:eastAsia="Arial" w:hAnsi="Times New Roman" w:cs="Times New Roman"/>
                <w:lang w:eastAsia="ar-SA"/>
              </w:rPr>
            </w:pPr>
          </w:p>
          <w:p w:rsidR="006835DE" w:rsidRDefault="006835DE" w:rsidP="00137F1F">
            <w:pPr>
              <w:suppressAutoHyphens/>
              <w:jc w:val="center"/>
              <w:rPr>
                <w:rFonts w:ascii="Times New Roman" w:eastAsia="Arial" w:hAnsi="Times New Roman" w:cs="Times New Roman"/>
                <w:lang w:eastAsia="ar-SA"/>
              </w:rPr>
            </w:pPr>
          </w:p>
          <w:p w:rsidR="006835DE" w:rsidRPr="004E3C9C" w:rsidRDefault="006835DE" w:rsidP="00137F1F">
            <w:pPr>
              <w:suppressAutoHyphens/>
              <w:jc w:val="center"/>
              <w:rPr>
                <w:rFonts w:ascii="Times New Roman" w:eastAsia="Arial" w:hAnsi="Times New Roman" w:cs="Times New Roman"/>
                <w:lang w:eastAsia="ar-SA"/>
              </w:rPr>
            </w:pPr>
          </w:p>
        </w:tc>
      </w:tr>
    </w:tbl>
    <w:p w:rsidR="00137F1F" w:rsidRPr="004E3C9C" w:rsidRDefault="00137F1F" w:rsidP="00C40CFE">
      <w:pPr>
        <w:pStyle w:val="a3"/>
        <w:spacing w:after="0" w:line="240" w:lineRule="auto"/>
        <w:ind w:left="0" w:right="379" w:firstLine="567"/>
        <w:jc w:val="right"/>
        <w:rPr>
          <w:rFonts w:ascii="Times New Roman" w:hAnsi="Times New Roman" w:cs="Times New Roman"/>
          <w:i/>
        </w:rPr>
      </w:pPr>
    </w:p>
    <w:p w:rsidR="00D92235" w:rsidRPr="004E3C9C" w:rsidRDefault="00D92235" w:rsidP="00D92235">
      <w:pPr>
        <w:suppressAutoHyphens/>
        <w:spacing w:after="0" w:line="240" w:lineRule="auto"/>
        <w:ind w:right="379"/>
        <w:rPr>
          <w:rFonts w:ascii="Calibri" w:eastAsia="Arial" w:hAnsi="Calibri" w:cs="Times New Roman"/>
          <w:lang w:eastAsia="ar-SA"/>
        </w:rPr>
      </w:pPr>
      <w:bookmarkStart w:id="0" w:name="_GoBack"/>
      <w:bookmarkEnd w:id="0"/>
    </w:p>
    <w:p w:rsidR="004E3C9C" w:rsidRPr="00AF45C9" w:rsidRDefault="00AF45C9" w:rsidP="00AF45C9">
      <w:pPr>
        <w:pStyle w:val="a3"/>
        <w:spacing w:after="0" w:line="240" w:lineRule="auto"/>
        <w:ind w:left="0" w:right="379" w:firstLine="567"/>
        <w:rPr>
          <w:rFonts w:ascii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i/>
          <w:lang w:eastAsia="ar-SA"/>
        </w:rPr>
        <w:t>Підпис акціонера (представника акціонера): _________________________________________</w:t>
      </w:r>
    </w:p>
    <w:p w:rsidR="00304BAD" w:rsidRPr="000A69D7" w:rsidRDefault="00304BAD" w:rsidP="00304BAD">
      <w:pPr>
        <w:pStyle w:val="a3"/>
        <w:spacing w:after="0" w:line="240" w:lineRule="auto"/>
        <w:ind w:left="0" w:right="379" w:firstLine="567"/>
        <w:rPr>
          <w:rFonts w:ascii="Times New Roman" w:hAnsi="Times New Roman" w:cs="Times New Roman"/>
          <w:i/>
          <w:szCs w:val="20"/>
        </w:rPr>
      </w:pPr>
      <w:r w:rsidRPr="000A69D7">
        <w:rPr>
          <w:rFonts w:ascii="Times New Roman" w:hAnsi="Times New Roman" w:cs="Times New Roman"/>
          <w:i/>
          <w:szCs w:val="20"/>
        </w:rPr>
        <w:t>Номер аркушу бюлетеня - 2</w:t>
      </w:r>
    </w:p>
    <w:p w:rsidR="00C40CFE" w:rsidRDefault="00C40CFE" w:rsidP="00A038B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091"/>
        <w:gridCol w:w="3820"/>
      </w:tblGrid>
      <w:tr w:rsidR="004E3C9C" w:rsidRPr="004E3C9C" w:rsidTr="00B04DE4">
        <w:tc>
          <w:tcPr>
            <w:tcW w:w="6091" w:type="dxa"/>
            <w:vAlign w:val="center"/>
          </w:tcPr>
          <w:p w:rsidR="004E3C9C" w:rsidRPr="004E3C9C" w:rsidRDefault="004E3C9C" w:rsidP="001A0413">
            <w:pPr>
              <w:suppressAutoHyphens/>
              <w:rPr>
                <w:rFonts w:ascii="Times New Roman" w:eastAsia="Arial" w:hAnsi="Times New Roman" w:cs="Times New Roman"/>
                <w:lang w:eastAsia="ar-SA"/>
              </w:rPr>
            </w:pPr>
            <w:r w:rsidRPr="004E3C9C">
              <w:rPr>
                <w:rFonts w:ascii="Times New Roman" w:eastAsia="Arial" w:hAnsi="Times New Roman" w:cs="Times New Roman"/>
                <w:lang w:eastAsia="ar-SA"/>
              </w:rPr>
              <w:t>Кандидати для обрання членами Наглядової ради</w:t>
            </w:r>
          </w:p>
        </w:tc>
        <w:tc>
          <w:tcPr>
            <w:tcW w:w="3820" w:type="dxa"/>
          </w:tcPr>
          <w:p w:rsidR="004E3C9C" w:rsidRPr="004E3C9C" w:rsidRDefault="004E3C9C" w:rsidP="001A0413">
            <w:pPr>
              <w:suppressAutoHyphens/>
              <w:jc w:val="center"/>
              <w:rPr>
                <w:rFonts w:ascii="Times New Roman" w:eastAsia="Arial" w:hAnsi="Times New Roman" w:cs="Times New Roman"/>
                <w:lang w:eastAsia="ar-SA"/>
              </w:rPr>
            </w:pPr>
            <w:r w:rsidRPr="004E3C9C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Місце для зазначення акціонером (представником акціонера кількості голосів, яку віддає за кожного кандидата</w:t>
            </w:r>
          </w:p>
        </w:tc>
      </w:tr>
      <w:tr w:rsidR="004E3C9C" w:rsidRPr="004E3C9C" w:rsidTr="00B04DE4">
        <w:tc>
          <w:tcPr>
            <w:tcW w:w="6091" w:type="dxa"/>
            <w:vAlign w:val="center"/>
          </w:tcPr>
          <w:p w:rsidR="004E3C9C" w:rsidRPr="003613C9" w:rsidRDefault="004E3C9C" w:rsidP="004E3C9C">
            <w:pPr>
              <w:widowControl w:val="0"/>
              <w:suppressAutoHyphens/>
              <w:snapToGrid w:val="0"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  <w:r w:rsidRPr="003613C9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Кандидат 2 </w:t>
            </w:r>
          </w:p>
          <w:p w:rsidR="00304BAD" w:rsidRPr="003613C9" w:rsidRDefault="004E3C9C" w:rsidP="004E3C9C">
            <w:pPr>
              <w:widowControl w:val="0"/>
              <w:suppressAutoHyphens/>
              <w:jc w:val="both"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  <w:r w:rsidRPr="003613C9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акціонер  - Козлова Віра Леонідівна, </w:t>
            </w:r>
          </w:p>
          <w:p w:rsidR="004E3C9C" w:rsidRPr="003613C9" w:rsidRDefault="004E3C9C" w:rsidP="004E3C9C">
            <w:pPr>
              <w:widowControl w:val="0"/>
              <w:suppressAutoHyphens/>
              <w:jc w:val="both"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  <w:r w:rsidRPr="003613C9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Рік народження:  1966.</w:t>
            </w:r>
          </w:p>
          <w:p w:rsidR="004E3C9C" w:rsidRPr="003613C9" w:rsidRDefault="004E3C9C" w:rsidP="004E3C9C">
            <w:pPr>
              <w:widowControl w:val="0"/>
              <w:suppressAutoHyphens/>
              <w:jc w:val="both"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  <w:r w:rsidRPr="003613C9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Особа, яка внесла пропозицію щодо даного кандидата: </w:t>
            </w:r>
            <w:proofErr w:type="spellStart"/>
            <w:r w:rsidRPr="003613C9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Самовисування</w:t>
            </w:r>
            <w:proofErr w:type="spellEnd"/>
            <w:r w:rsidRPr="003613C9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.</w:t>
            </w:r>
          </w:p>
          <w:p w:rsidR="00304BAD" w:rsidRPr="003613C9" w:rsidRDefault="004E3C9C" w:rsidP="004E3C9C">
            <w:pPr>
              <w:widowControl w:val="0"/>
              <w:suppressAutoHyphens/>
              <w:jc w:val="both"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  <w:r w:rsidRPr="003613C9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Кількість</w:t>
            </w:r>
            <w:r w:rsidR="00304BAD" w:rsidRPr="003613C9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,</w:t>
            </w:r>
            <w:r w:rsidRPr="003613C9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 </w:t>
            </w:r>
            <w:r w:rsidR="00304BAD" w:rsidRPr="003613C9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тип та/або клас </w:t>
            </w:r>
            <w:r w:rsidRPr="003613C9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належних кандидату акцій Товариства: 3 955 002 простих іменних акції. </w:t>
            </w:r>
          </w:p>
          <w:p w:rsidR="00C2262B" w:rsidRDefault="004E3C9C" w:rsidP="004E3C9C">
            <w:pPr>
              <w:widowControl w:val="0"/>
              <w:suppressAutoHyphens/>
              <w:jc w:val="both"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  <w:r w:rsidRPr="003613C9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Освіта: середньо-технічна. Богуславське педагогічне училище. Рік закінчення -</w:t>
            </w:r>
            <w:r w:rsidR="000A69D7" w:rsidRPr="003613C9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 </w:t>
            </w:r>
            <w:r w:rsidRPr="003613C9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1985, спеціальність – дошкільне виховання, кваліфікація – вихователь дитячого садка. </w:t>
            </w:r>
          </w:p>
          <w:p w:rsidR="004E3C9C" w:rsidRDefault="004E3C9C" w:rsidP="004E3C9C">
            <w:pPr>
              <w:widowControl w:val="0"/>
              <w:suppressAutoHyphens/>
              <w:jc w:val="both"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  <w:r w:rsidRPr="003613C9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Загальний стаж роботи: </w:t>
            </w:r>
            <w:r w:rsidR="00C2262B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25</w:t>
            </w:r>
            <w:r w:rsidRPr="00C2262B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 рок</w:t>
            </w:r>
            <w:r w:rsidR="00C2262B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ів</w:t>
            </w:r>
          </w:p>
          <w:p w:rsidR="002E29D1" w:rsidRPr="003613C9" w:rsidRDefault="002E29D1" w:rsidP="004E3C9C">
            <w:pPr>
              <w:widowControl w:val="0"/>
              <w:suppressAutoHyphens/>
              <w:jc w:val="both"/>
              <w:rPr>
                <w:rFonts w:ascii="Times New Roman" w:eastAsia="Arial Unicode MS" w:hAnsi="Times New Roman" w:cs="Times New Roman"/>
                <w:kern w:val="1"/>
                <w:shd w:val="clear" w:color="auto" w:fill="FFFF00"/>
                <w:lang w:eastAsia="ar-SA"/>
              </w:rPr>
            </w:pPr>
            <w:r w:rsidRPr="004E3C9C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Інформація про стаж роботи протягом останніх п’яти років</w:t>
            </w:r>
            <w:r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:</w:t>
            </w:r>
          </w:p>
          <w:p w:rsidR="004E3C9C" w:rsidRDefault="004159B6" w:rsidP="004E3C9C">
            <w:pPr>
              <w:widowControl w:val="0"/>
              <w:suppressAutoHyphens/>
              <w:jc w:val="both"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З 01.09.2016р. по 31.01.2025р. працювала</w:t>
            </w:r>
            <w:r w:rsidR="000A69D7" w:rsidRPr="003613C9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 на посаді</w:t>
            </w:r>
            <w:r w:rsidR="004E3C9C" w:rsidRPr="003613C9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 економіст</w:t>
            </w:r>
            <w:r w:rsidR="000A69D7" w:rsidRPr="003613C9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а</w:t>
            </w:r>
            <w:r w:rsidR="004E3C9C" w:rsidRPr="003613C9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-</w:t>
            </w:r>
            <w:r w:rsidR="003613C9" w:rsidRPr="003613C9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статистика</w:t>
            </w:r>
            <w:r w:rsidR="000A69D7" w:rsidRPr="003613C9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 </w:t>
            </w:r>
            <w:r w:rsidR="004E3C9C" w:rsidRPr="003613C9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ТОВ «Україна 2001».</w:t>
            </w:r>
          </w:p>
          <w:p w:rsidR="004159B6" w:rsidRPr="004159B6" w:rsidRDefault="004159B6" w:rsidP="004E3C9C">
            <w:pPr>
              <w:widowControl w:val="0"/>
              <w:suppressAutoHyphens/>
              <w:jc w:val="both"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З 01.02.2025</w:t>
            </w:r>
            <w:r w:rsidRPr="00304BAD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р. по даний час </w:t>
            </w:r>
            <w:r w:rsidR="00AF45C9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працює у </w:t>
            </w:r>
            <w:r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ПрАТ «</w:t>
            </w:r>
            <w:proofErr w:type="spellStart"/>
            <w:r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Теофіпольський</w:t>
            </w:r>
            <w:proofErr w:type="spellEnd"/>
            <w:r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 цукровий завод</w:t>
            </w:r>
            <w:r w:rsidRPr="00304BAD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». </w:t>
            </w:r>
            <w:r w:rsidR="00AF45C9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Посада – бухгалтер.</w:t>
            </w:r>
            <w:r w:rsidR="00D92235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  </w:t>
            </w:r>
          </w:p>
          <w:p w:rsidR="003613C9" w:rsidRPr="003613C9" w:rsidRDefault="004E3C9C" w:rsidP="004E3C9C">
            <w:pPr>
              <w:widowControl w:val="0"/>
              <w:suppressAutoHyphens/>
              <w:jc w:val="both"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  <w:r w:rsidRPr="003613C9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Відсутня  непогашена  (незнята) судимість. </w:t>
            </w:r>
          </w:p>
          <w:p w:rsidR="004E3C9C" w:rsidRPr="003613C9" w:rsidRDefault="004E3C9C" w:rsidP="004E3C9C">
            <w:pPr>
              <w:widowControl w:val="0"/>
              <w:suppressAutoHyphens/>
              <w:jc w:val="both"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  <w:r w:rsidRPr="003613C9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Відсутня  заборона обіймати певні посади та/або займатись певною діяльністю.</w:t>
            </w:r>
          </w:p>
          <w:p w:rsidR="004E3C9C" w:rsidRPr="003613C9" w:rsidRDefault="004E3C9C" w:rsidP="004E3C9C">
            <w:pPr>
              <w:widowControl w:val="0"/>
              <w:suppressAutoHyphens/>
              <w:jc w:val="both"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  <w:r w:rsidRPr="00AF45C9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Кандидат не є афілійованою особою Товариства</w:t>
            </w:r>
            <w:r w:rsidRPr="003613C9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. Акціонери товариства, які є афілійованими особами кандидата відсутні. Наявна  письмова заява кандидата про згоду на обрання членом органу акціонерного Товариства.</w:t>
            </w:r>
          </w:p>
          <w:p w:rsidR="004E3C9C" w:rsidRPr="003613C9" w:rsidRDefault="004E3C9C" w:rsidP="00304BAD">
            <w:pPr>
              <w:widowControl w:val="0"/>
              <w:suppressAutoHyphens/>
              <w:jc w:val="both"/>
              <w:rPr>
                <w:rFonts w:ascii="Times New Roman" w:eastAsia="Arial" w:hAnsi="Times New Roman" w:cs="Times New Roman"/>
                <w:lang w:eastAsia="ar-SA"/>
              </w:rPr>
            </w:pPr>
            <w:r w:rsidRPr="003613C9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 В письмовій заяві кандидата про обрання членом органу акціонерного товариства наявні всі відомості  про кандидата.</w:t>
            </w:r>
          </w:p>
        </w:tc>
        <w:tc>
          <w:tcPr>
            <w:tcW w:w="3820" w:type="dxa"/>
          </w:tcPr>
          <w:p w:rsidR="004E3C9C" w:rsidRDefault="004E3C9C" w:rsidP="001A0413">
            <w:pPr>
              <w:suppressAutoHyphens/>
              <w:jc w:val="center"/>
              <w:rPr>
                <w:rFonts w:ascii="Times New Roman" w:eastAsia="Arial" w:hAnsi="Times New Roman" w:cs="Times New Roman"/>
                <w:lang w:eastAsia="ar-SA"/>
              </w:rPr>
            </w:pPr>
          </w:p>
          <w:p w:rsidR="006835DE" w:rsidRDefault="006835DE" w:rsidP="001A0413">
            <w:pPr>
              <w:suppressAutoHyphens/>
              <w:jc w:val="center"/>
              <w:rPr>
                <w:rFonts w:ascii="Times New Roman" w:eastAsia="Arial" w:hAnsi="Times New Roman" w:cs="Times New Roman"/>
                <w:lang w:eastAsia="ar-SA"/>
              </w:rPr>
            </w:pPr>
          </w:p>
          <w:p w:rsidR="006835DE" w:rsidRDefault="006835DE" w:rsidP="001A0413">
            <w:pPr>
              <w:suppressAutoHyphens/>
              <w:jc w:val="center"/>
              <w:rPr>
                <w:rFonts w:ascii="Times New Roman" w:eastAsia="Arial" w:hAnsi="Times New Roman" w:cs="Times New Roman"/>
                <w:lang w:eastAsia="ar-SA"/>
              </w:rPr>
            </w:pPr>
          </w:p>
          <w:p w:rsidR="006835DE" w:rsidRDefault="006835DE" w:rsidP="001A0413">
            <w:pPr>
              <w:suppressAutoHyphens/>
              <w:jc w:val="center"/>
              <w:rPr>
                <w:rFonts w:ascii="Times New Roman" w:eastAsia="Arial" w:hAnsi="Times New Roman" w:cs="Times New Roman"/>
                <w:lang w:eastAsia="ar-SA"/>
              </w:rPr>
            </w:pPr>
          </w:p>
          <w:p w:rsidR="006835DE" w:rsidRDefault="006835DE" w:rsidP="001A0413">
            <w:pPr>
              <w:suppressAutoHyphens/>
              <w:jc w:val="center"/>
              <w:rPr>
                <w:rFonts w:ascii="Times New Roman" w:eastAsia="Arial" w:hAnsi="Times New Roman" w:cs="Times New Roman"/>
                <w:lang w:eastAsia="ar-SA"/>
              </w:rPr>
            </w:pPr>
          </w:p>
          <w:p w:rsidR="006835DE" w:rsidRDefault="006835DE" w:rsidP="001A0413">
            <w:pPr>
              <w:suppressAutoHyphens/>
              <w:jc w:val="center"/>
              <w:rPr>
                <w:rFonts w:ascii="Times New Roman" w:eastAsia="Arial" w:hAnsi="Times New Roman" w:cs="Times New Roman"/>
                <w:lang w:eastAsia="ar-SA"/>
              </w:rPr>
            </w:pPr>
          </w:p>
          <w:p w:rsidR="006835DE" w:rsidRDefault="006835DE" w:rsidP="001A0413">
            <w:pPr>
              <w:suppressAutoHyphens/>
              <w:jc w:val="center"/>
              <w:rPr>
                <w:rFonts w:ascii="Times New Roman" w:eastAsia="Arial" w:hAnsi="Times New Roman" w:cs="Times New Roman"/>
                <w:lang w:eastAsia="ar-SA"/>
              </w:rPr>
            </w:pPr>
          </w:p>
          <w:p w:rsidR="006835DE" w:rsidRDefault="006835DE" w:rsidP="001A0413">
            <w:pPr>
              <w:suppressAutoHyphens/>
              <w:jc w:val="center"/>
              <w:rPr>
                <w:rFonts w:ascii="Times New Roman" w:eastAsia="Arial" w:hAnsi="Times New Roman" w:cs="Times New Roman"/>
                <w:lang w:eastAsia="ar-SA"/>
              </w:rPr>
            </w:pPr>
          </w:p>
          <w:p w:rsidR="006835DE" w:rsidRPr="003613C9" w:rsidRDefault="006835DE" w:rsidP="001A0413">
            <w:pPr>
              <w:suppressAutoHyphens/>
              <w:jc w:val="center"/>
              <w:rPr>
                <w:rFonts w:ascii="Times New Roman" w:eastAsia="Arial" w:hAnsi="Times New Roman" w:cs="Times New Roman"/>
                <w:lang w:eastAsia="ar-SA"/>
              </w:rPr>
            </w:pPr>
          </w:p>
        </w:tc>
      </w:tr>
      <w:tr w:rsidR="00304BAD" w:rsidRPr="004E3C9C" w:rsidTr="00B04DE4">
        <w:tc>
          <w:tcPr>
            <w:tcW w:w="6091" w:type="dxa"/>
            <w:vAlign w:val="center"/>
          </w:tcPr>
          <w:p w:rsidR="00304BAD" w:rsidRPr="00304BAD" w:rsidRDefault="00304BAD" w:rsidP="00304BAD">
            <w:pPr>
              <w:widowControl w:val="0"/>
              <w:suppressAutoHyphens/>
              <w:snapToGrid w:val="0"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  <w:r w:rsidRPr="00304BAD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Кандидат </w:t>
            </w:r>
            <w:r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3</w:t>
            </w:r>
            <w:r w:rsidRPr="00304BAD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 </w:t>
            </w:r>
          </w:p>
          <w:p w:rsidR="00304BAD" w:rsidRPr="00304BAD" w:rsidRDefault="00304BAD" w:rsidP="00304BAD">
            <w:pPr>
              <w:widowControl w:val="0"/>
              <w:suppressAutoHyphens/>
              <w:jc w:val="both"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  <w:r w:rsidRPr="00304BAD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Представник акціонера ТОВ «</w:t>
            </w:r>
            <w:r w:rsidR="008F7C43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ПОДІЛЛЯ-КОНСАЛТ</w:t>
            </w:r>
            <w:r w:rsidRPr="00304BAD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»  - </w:t>
            </w:r>
          </w:p>
          <w:p w:rsidR="00304BAD" w:rsidRDefault="00304BAD" w:rsidP="00304BAD">
            <w:pPr>
              <w:widowControl w:val="0"/>
              <w:suppressAutoHyphens/>
              <w:jc w:val="both"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  <w:proofErr w:type="spellStart"/>
            <w:r w:rsidRPr="00304BAD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Камінський</w:t>
            </w:r>
            <w:proofErr w:type="spellEnd"/>
            <w:r w:rsidRPr="00304BAD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 Олександр Петрович. </w:t>
            </w:r>
          </w:p>
          <w:p w:rsidR="00304BAD" w:rsidRPr="00304BAD" w:rsidRDefault="00304BAD" w:rsidP="00304BAD">
            <w:pPr>
              <w:widowControl w:val="0"/>
              <w:suppressAutoHyphens/>
              <w:jc w:val="both"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  <w:r w:rsidRPr="00304BAD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Рік народження: 1966 </w:t>
            </w:r>
          </w:p>
          <w:p w:rsidR="00304BAD" w:rsidRPr="00304BAD" w:rsidRDefault="00304BAD" w:rsidP="00304BAD">
            <w:pPr>
              <w:widowControl w:val="0"/>
              <w:suppressAutoHyphens/>
              <w:jc w:val="both"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  <w:r w:rsidRPr="00304BAD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Особа, яка внесла пропозицію щодо даного кандидата: ТОВ «</w:t>
            </w:r>
            <w:r w:rsidR="00942F4E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П</w:t>
            </w:r>
            <w:r w:rsidR="008F7C43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ОДІЛЛЯ</w:t>
            </w:r>
            <w:r w:rsidR="00942F4E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-</w:t>
            </w:r>
            <w:r w:rsidR="008F7C43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КОНСАЛТ</w:t>
            </w:r>
            <w:r w:rsidRPr="00304BAD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».</w:t>
            </w:r>
          </w:p>
          <w:p w:rsidR="00304BAD" w:rsidRDefault="00304BAD" w:rsidP="00304BAD">
            <w:pPr>
              <w:widowControl w:val="0"/>
              <w:suppressAutoHyphens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  <w:r w:rsidRPr="00304BAD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Кількість </w:t>
            </w:r>
            <w:r w:rsidRPr="004E3C9C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тип та/або клас належних </w:t>
            </w:r>
            <w:r w:rsidR="00B04DE4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кандидату акцій </w:t>
            </w:r>
            <w:r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Т</w:t>
            </w:r>
            <w:r w:rsidRPr="00304BAD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овариства: 0 простих іменних акцій. </w:t>
            </w:r>
          </w:p>
          <w:p w:rsidR="00942F4E" w:rsidRDefault="00942F4E" w:rsidP="00304BAD">
            <w:pPr>
              <w:widowControl w:val="0"/>
              <w:suppressAutoHyphens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  <w:r w:rsidRPr="00304BAD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Кількість </w:t>
            </w:r>
            <w:r w:rsidRPr="004E3C9C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тип та/або клас належних </w:t>
            </w:r>
            <w:r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ТОВ «Поділля-Консалт»</w:t>
            </w:r>
            <w:r w:rsidRPr="00304BAD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 акцій </w:t>
            </w:r>
            <w:r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Т</w:t>
            </w:r>
            <w:r w:rsidRPr="00304BAD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овариства:</w:t>
            </w:r>
            <w:r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 5 526 593</w:t>
            </w:r>
            <w:r w:rsidRPr="004E3C9C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 простих іменних акції</w:t>
            </w:r>
          </w:p>
          <w:p w:rsidR="00B04DE4" w:rsidRDefault="00304BAD" w:rsidP="00304BAD">
            <w:pPr>
              <w:widowControl w:val="0"/>
              <w:suppressAutoHyphens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  <w:r w:rsidRPr="00304BAD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Осві</w:t>
            </w:r>
            <w:r w:rsidR="00B04DE4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та: вища. Кам’янець-Подільський </w:t>
            </w:r>
            <w:r w:rsidRPr="00304BAD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сільськогосподарський інститут. Рік закінчення - 1990. спеціальність – механ</w:t>
            </w:r>
            <w:r w:rsidR="00B04DE4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ізація сільського господарства, </w:t>
            </w:r>
            <w:r w:rsidRPr="00304BAD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кваліфікація - інженер-механік.</w:t>
            </w:r>
          </w:p>
          <w:p w:rsidR="00304BAD" w:rsidRPr="00304BAD" w:rsidRDefault="00304BAD" w:rsidP="00304BAD">
            <w:pPr>
              <w:widowControl w:val="0"/>
              <w:suppressAutoHyphens/>
              <w:rPr>
                <w:rFonts w:ascii="Times New Roman" w:eastAsia="Arial Unicode MS" w:hAnsi="Times New Roman" w:cs="Times New Roman"/>
                <w:kern w:val="1"/>
                <w:shd w:val="clear" w:color="auto" w:fill="FFFF00"/>
                <w:lang w:eastAsia="ar-SA"/>
              </w:rPr>
            </w:pPr>
            <w:r w:rsidRPr="00304BAD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Загальний стаж роботи: </w:t>
            </w:r>
            <w:r w:rsidR="00C2262B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31 рік</w:t>
            </w:r>
          </w:p>
          <w:p w:rsidR="00304BAD" w:rsidRDefault="00304BAD" w:rsidP="00304BAD">
            <w:pPr>
              <w:widowControl w:val="0"/>
              <w:suppressAutoHyphens/>
              <w:jc w:val="both"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  <w:r w:rsidRPr="00304BAD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Інформація про стаж роботи протягом останніх п’яти років: </w:t>
            </w:r>
          </w:p>
          <w:p w:rsidR="004159B6" w:rsidRPr="00304BAD" w:rsidRDefault="004159B6" w:rsidP="00304BAD">
            <w:pPr>
              <w:widowControl w:val="0"/>
              <w:suppressAutoHyphens/>
              <w:jc w:val="both"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З 01.03.2010р. по 22.09.2025</w:t>
            </w:r>
            <w:r w:rsidRPr="00304BAD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 </w:t>
            </w:r>
            <w:r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працював на посаді </w:t>
            </w:r>
            <w:r w:rsidRPr="00304BAD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Виконавч</w:t>
            </w:r>
            <w:r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ого</w:t>
            </w:r>
            <w:r w:rsidRPr="00304BAD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 директор</w:t>
            </w:r>
            <w:r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а</w:t>
            </w:r>
            <w:r w:rsidRPr="00304BAD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 ТОВ «Україна 2001». </w:t>
            </w:r>
          </w:p>
          <w:p w:rsidR="00304BAD" w:rsidRDefault="000A69D7" w:rsidP="00304BAD">
            <w:pPr>
              <w:widowControl w:val="0"/>
              <w:suppressAutoHyphens/>
              <w:jc w:val="both"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З</w:t>
            </w:r>
            <w:r w:rsidR="004159B6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 23.09.2025</w:t>
            </w:r>
            <w:r w:rsidR="00304BAD" w:rsidRPr="00304BAD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р. по даний час </w:t>
            </w:r>
            <w:r w:rsidR="00C2262B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працює на посаді</w:t>
            </w:r>
            <w:r w:rsidR="00304BAD" w:rsidRPr="00304BAD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 директор</w:t>
            </w:r>
            <w:r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а</w:t>
            </w:r>
            <w:r w:rsidR="00304BAD" w:rsidRPr="00304BAD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 </w:t>
            </w:r>
            <w:r w:rsidR="00C2262B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з виробництва </w:t>
            </w:r>
            <w:r w:rsidR="00304BAD" w:rsidRPr="00304BAD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ТОВ «Україна 2001». </w:t>
            </w:r>
          </w:p>
          <w:p w:rsidR="00304BAD" w:rsidRPr="00304BAD" w:rsidRDefault="00304BAD" w:rsidP="00304BAD">
            <w:pPr>
              <w:widowControl w:val="0"/>
              <w:suppressAutoHyphens/>
              <w:jc w:val="both"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  <w:r w:rsidRPr="00304BAD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Відсутня  непогашена  (незнята) судимість. Відсутня  заборона обіймати певні посади та/або займатись певною діяльністю. </w:t>
            </w:r>
          </w:p>
          <w:p w:rsidR="00304BAD" w:rsidRPr="00304BAD" w:rsidRDefault="00304BAD" w:rsidP="00304BAD">
            <w:pPr>
              <w:widowControl w:val="0"/>
              <w:suppressAutoHyphens/>
              <w:jc w:val="both"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  <w:r w:rsidRPr="00304BAD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Кандидат не є афілійованою особою Товариства. Акціонери товариства, які є афілійованими особами кандидата від</w:t>
            </w:r>
            <w:r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с</w:t>
            </w:r>
            <w:r w:rsidRPr="00304BAD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утні. Наявна  письмова заява кандидата про згоду на обрання членом органу акціонерного Товариства.</w:t>
            </w:r>
          </w:p>
          <w:p w:rsidR="00304BAD" w:rsidRPr="00304BAD" w:rsidRDefault="00304BAD" w:rsidP="00304BAD">
            <w:pPr>
              <w:widowControl w:val="0"/>
              <w:suppressAutoHyphens/>
              <w:snapToGrid w:val="0"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  <w:r w:rsidRPr="00304BAD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В письмовій заяві кандидата про згоду на обрання членом органу акціонерного товариства наявні всі відомості  про кандидата</w:t>
            </w:r>
            <w:r w:rsidRPr="009778E0">
              <w:rPr>
                <w:rFonts w:ascii="Times New Roman" w:eastAsia="Arial Unicode MS" w:hAnsi="Times New Roman" w:cs="Times New Roman"/>
                <w:kern w:val="1"/>
                <w:sz w:val="26"/>
                <w:szCs w:val="26"/>
                <w:lang w:eastAsia="ar-SA"/>
              </w:rPr>
              <w:t>.</w:t>
            </w:r>
          </w:p>
        </w:tc>
        <w:tc>
          <w:tcPr>
            <w:tcW w:w="3820" w:type="dxa"/>
          </w:tcPr>
          <w:p w:rsidR="00304BAD" w:rsidRDefault="00304BAD" w:rsidP="001A0413">
            <w:pPr>
              <w:suppressAutoHyphens/>
              <w:jc w:val="center"/>
              <w:rPr>
                <w:rFonts w:ascii="Times New Roman" w:eastAsia="Arial" w:hAnsi="Times New Roman" w:cs="Times New Roman"/>
                <w:lang w:eastAsia="ar-SA"/>
              </w:rPr>
            </w:pPr>
          </w:p>
          <w:p w:rsidR="006835DE" w:rsidRDefault="006835DE" w:rsidP="001A0413">
            <w:pPr>
              <w:suppressAutoHyphens/>
              <w:jc w:val="center"/>
              <w:rPr>
                <w:rFonts w:ascii="Times New Roman" w:eastAsia="Arial" w:hAnsi="Times New Roman" w:cs="Times New Roman"/>
                <w:lang w:eastAsia="ar-SA"/>
              </w:rPr>
            </w:pPr>
          </w:p>
          <w:p w:rsidR="006835DE" w:rsidRDefault="006835DE" w:rsidP="001A0413">
            <w:pPr>
              <w:suppressAutoHyphens/>
              <w:jc w:val="center"/>
              <w:rPr>
                <w:rFonts w:ascii="Times New Roman" w:eastAsia="Arial" w:hAnsi="Times New Roman" w:cs="Times New Roman"/>
                <w:lang w:eastAsia="ar-SA"/>
              </w:rPr>
            </w:pPr>
          </w:p>
          <w:p w:rsidR="006835DE" w:rsidRDefault="006835DE" w:rsidP="001A0413">
            <w:pPr>
              <w:suppressAutoHyphens/>
              <w:jc w:val="center"/>
              <w:rPr>
                <w:rFonts w:ascii="Times New Roman" w:eastAsia="Arial" w:hAnsi="Times New Roman" w:cs="Times New Roman"/>
                <w:lang w:eastAsia="ar-SA"/>
              </w:rPr>
            </w:pPr>
          </w:p>
          <w:p w:rsidR="006835DE" w:rsidRDefault="006835DE" w:rsidP="001A0413">
            <w:pPr>
              <w:suppressAutoHyphens/>
              <w:jc w:val="center"/>
              <w:rPr>
                <w:rFonts w:ascii="Times New Roman" w:eastAsia="Arial" w:hAnsi="Times New Roman" w:cs="Times New Roman"/>
                <w:lang w:eastAsia="ar-SA"/>
              </w:rPr>
            </w:pPr>
          </w:p>
          <w:p w:rsidR="006835DE" w:rsidRDefault="006835DE" w:rsidP="001A0413">
            <w:pPr>
              <w:suppressAutoHyphens/>
              <w:jc w:val="center"/>
              <w:rPr>
                <w:rFonts w:ascii="Times New Roman" w:eastAsia="Arial" w:hAnsi="Times New Roman" w:cs="Times New Roman"/>
                <w:lang w:eastAsia="ar-SA"/>
              </w:rPr>
            </w:pPr>
          </w:p>
          <w:p w:rsidR="006835DE" w:rsidRDefault="006835DE" w:rsidP="001A0413">
            <w:pPr>
              <w:suppressAutoHyphens/>
              <w:jc w:val="center"/>
              <w:rPr>
                <w:rFonts w:ascii="Times New Roman" w:eastAsia="Arial" w:hAnsi="Times New Roman" w:cs="Times New Roman"/>
                <w:lang w:eastAsia="ar-SA"/>
              </w:rPr>
            </w:pPr>
          </w:p>
          <w:p w:rsidR="006835DE" w:rsidRDefault="006835DE" w:rsidP="001A0413">
            <w:pPr>
              <w:suppressAutoHyphens/>
              <w:jc w:val="center"/>
              <w:rPr>
                <w:rFonts w:ascii="Times New Roman" w:eastAsia="Arial" w:hAnsi="Times New Roman" w:cs="Times New Roman"/>
                <w:lang w:eastAsia="ar-SA"/>
              </w:rPr>
            </w:pPr>
          </w:p>
          <w:p w:rsidR="006835DE" w:rsidRDefault="006835DE" w:rsidP="001A0413">
            <w:pPr>
              <w:suppressAutoHyphens/>
              <w:jc w:val="center"/>
              <w:rPr>
                <w:rFonts w:ascii="Times New Roman" w:eastAsia="Arial" w:hAnsi="Times New Roman" w:cs="Times New Roman"/>
                <w:lang w:eastAsia="ar-SA"/>
              </w:rPr>
            </w:pPr>
          </w:p>
          <w:p w:rsidR="006835DE" w:rsidRDefault="006835DE" w:rsidP="001A0413">
            <w:pPr>
              <w:suppressAutoHyphens/>
              <w:jc w:val="center"/>
              <w:rPr>
                <w:rFonts w:ascii="Times New Roman" w:eastAsia="Arial" w:hAnsi="Times New Roman" w:cs="Times New Roman"/>
                <w:lang w:eastAsia="ar-SA"/>
              </w:rPr>
            </w:pPr>
          </w:p>
          <w:p w:rsidR="006835DE" w:rsidRDefault="006835DE" w:rsidP="001A0413">
            <w:pPr>
              <w:suppressAutoHyphens/>
              <w:jc w:val="center"/>
              <w:rPr>
                <w:rFonts w:ascii="Times New Roman" w:eastAsia="Arial" w:hAnsi="Times New Roman" w:cs="Times New Roman"/>
                <w:lang w:eastAsia="ar-SA"/>
              </w:rPr>
            </w:pPr>
          </w:p>
          <w:p w:rsidR="006835DE" w:rsidRDefault="006835DE" w:rsidP="001A0413">
            <w:pPr>
              <w:suppressAutoHyphens/>
              <w:jc w:val="center"/>
              <w:rPr>
                <w:rFonts w:ascii="Times New Roman" w:eastAsia="Arial" w:hAnsi="Times New Roman" w:cs="Times New Roman"/>
                <w:lang w:eastAsia="ar-SA"/>
              </w:rPr>
            </w:pPr>
          </w:p>
          <w:p w:rsidR="006835DE" w:rsidRDefault="006835DE" w:rsidP="001A0413">
            <w:pPr>
              <w:suppressAutoHyphens/>
              <w:jc w:val="center"/>
              <w:rPr>
                <w:rFonts w:ascii="Times New Roman" w:eastAsia="Arial" w:hAnsi="Times New Roman" w:cs="Times New Roman"/>
                <w:lang w:eastAsia="ar-SA"/>
              </w:rPr>
            </w:pPr>
          </w:p>
          <w:p w:rsidR="006835DE" w:rsidRPr="004E3C9C" w:rsidRDefault="006835DE" w:rsidP="001A0413">
            <w:pPr>
              <w:suppressAutoHyphens/>
              <w:jc w:val="center"/>
              <w:rPr>
                <w:rFonts w:ascii="Times New Roman" w:eastAsia="Arial" w:hAnsi="Times New Roman" w:cs="Times New Roman"/>
                <w:lang w:eastAsia="ar-SA"/>
              </w:rPr>
            </w:pPr>
          </w:p>
        </w:tc>
      </w:tr>
    </w:tbl>
    <w:p w:rsidR="00AF45C9" w:rsidRDefault="00AF45C9" w:rsidP="00AF45C9">
      <w:pPr>
        <w:pStyle w:val="a3"/>
        <w:spacing w:after="0" w:line="240" w:lineRule="auto"/>
        <w:ind w:left="0" w:right="379" w:firstLine="567"/>
        <w:rPr>
          <w:rFonts w:ascii="Times New Roman" w:eastAsia="Times New Roman" w:hAnsi="Times New Roman" w:cs="Times New Roman"/>
          <w:i/>
          <w:lang w:eastAsia="ar-SA"/>
        </w:rPr>
      </w:pPr>
    </w:p>
    <w:p w:rsidR="00AF45C9" w:rsidRDefault="00AF45C9" w:rsidP="00AF45C9">
      <w:pPr>
        <w:pStyle w:val="a3"/>
        <w:spacing w:after="0" w:line="240" w:lineRule="auto"/>
        <w:ind w:left="0" w:right="379" w:firstLine="567"/>
        <w:rPr>
          <w:rFonts w:ascii="Times New Roman" w:eastAsia="Times New Roman" w:hAnsi="Times New Roman" w:cs="Times New Roman"/>
          <w:i/>
          <w:lang w:eastAsia="ar-SA"/>
        </w:rPr>
      </w:pPr>
    </w:p>
    <w:p w:rsidR="004E3C9C" w:rsidRPr="00AF45C9" w:rsidRDefault="00AF45C9" w:rsidP="00AF45C9">
      <w:pPr>
        <w:pStyle w:val="a3"/>
        <w:spacing w:after="0" w:line="240" w:lineRule="auto"/>
        <w:ind w:left="0" w:right="379" w:firstLine="567"/>
        <w:rPr>
          <w:rFonts w:ascii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i/>
          <w:lang w:eastAsia="ar-SA"/>
        </w:rPr>
        <w:t>Підпис акці</w:t>
      </w:r>
      <w:r>
        <w:rPr>
          <w:rFonts w:ascii="Times New Roman" w:eastAsia="Times New Roman" w:hAnsi="Times New Roman" w:cs="Times New Roman"/>
          <w:i/>
          <w:lang w:eastAsia="ar-SA"/>
        </w:rPr>
        <w:t xml:space="preserve">онера (представника акціонера): </w:t>
      </w:r>
      <w:r>
        <w:rPr>
          <w:rFonts w:ascii="Times New Roman" w:eastAsia="Times New Roman" w:hAnsi="Times New Roman" w:cs="Times New Roman"/>
          <w:i/>
          <w:lang w:eastAsia="ar-SA"/>
        </w:rPr>
        <w:t>____________</w:t>
      </w:r>
      <w:r>
        <w:rPr>
          <w:rFonts w:ascii="Times New Roman" w:eastAsia="Times New Roman" w:hAnsi="Times New Roman" w:cs="Times New Roman"/>
          <w:i/>
          <w:lang w:eastAsia="ar-SA"/>
        </w:rPr>
        <w:t>_____________________________</w:t>
      </w:r>
    </w:p>
    <w:p w:rsidR="00304BAD" w:rsidRDefault="00304BAD" w:rsidP="00A038B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:rsidR="00304BAD" w:rsidRPr="000A69D7" w:rsidRDefault="00304BAD" w:rsidP="00304BAD">
      <w:pPr>
        <w:pStyle w:val="a3"/>
        <w:spacing w:after="0" w:line="240" w:lineRule="auto"/>
        <w:ind w:left="0" w:right="379" w:firstLine="567"/>
        <w:rPr>
          <w:rFonts w:ascii="Times New Roman" w:hAnsi="Times New Roman" w:cs="Times New Roman"/>
          <w:i/>
          <w:szCs w:val="20"/>
        </w:rPr>
      </w:pPr>
      <w:r w:rsidRPr="000A69D7">
        <w:rPr>
          <w:rFonts w:ascii="Times New Roman" w:hAnsi="Times New Roman" w:cs="Times New Roman"/>
          <w:i/>
          <w:szCs w:val="20"/>
        </w:rPr>
        <w:t>Номер аркушу бюлетеня - 3</w:t>
      </w:r>
    </w:p>
    <w:p w:rsidR="00304BAD" w:rsidRDefault="00304BAD" w:rsidP="00A038B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091"/>
        <w:gridCol w:w="3820"/>
      </w:tblGrid>
      <w:tr w:rsidR="00304BAD" w:rsidRPr="004E3C9C" w:rsidTr="00B04DE4">
        <w:tc>
          <w:tcPr>
            <w:tcW w:w="6091" w:type="dxa"/>
            <w:vAlign w:val="center"/>
          </w:tcPr>
          <w:p w:rsidR="00304BAD" w:rsidRPr="004E3C9C" w:rsidRDefault="00304BAD" w:rsidP="001A0413">
            <w:pPr>
              <w:suppressAutoHyphens/>
              <w:rPr>
                <w:rFonts w:ascii="Times New Roman" w:eastAsia="Arial" w:hAnsi="Times New Roman" w:cs="Times New Roman"/>
                <w:lang w:eastAsia="ar-SA"/>
              </w:rPr>
            </w:pPr>
            <w:r w:rsidRPr="004E3C9C">
              <w:rPr>
                <w:rFonts w:ascii="Times New Roman" w:eastAsia="Arial" w:hAnsi="Times New Roman" w:cs="Times New Roman"/>
                <w:lang w:eastAsia="ar-SA"/>
              </w:rPr>
              <w:t>Кандидати для обрання членами Наглядової ради</w:t>
            </w:r>
          </w:p>
        </w:tc>
        <w:tc>
          <w:tcPr>
            <w:tcW w:w="3820" w:type="dxa"/>
          </w:tcPr>
          <w:p w:rsidR="00304BAD" w:rsidRPr="004E3C9C" w:rsidRDefault="00304BAD" w:rsidP="001A0413">
            <w:pPr>
              <w:suppressAutoHyphens/>
              <w:jc w:val="center"/>
              <w:rPr>
                <w:rFonts w:ascii="Times New Roman" w:eastAsia="Arial" w:hAnsi="Times New Roman" w:cs="Times New Roman"/>
                <w:lang w:eastAsia="ar-SA"/>
              </w:rPr>
            </w:pPr>
            <w:r w:rsidRPr="004E3C9C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Місце для зазначення акціонером (представником акціонера кількості голосів, яку віддає за кожного кандидата</w:t>
            </w:r>
          </w:p>
        </w:tc>
      </w:tr>
      <w:tr w:rsidR="00304BAD" w:rsidRPr="00304BAD" w:rsidTr="00B04DE4">
        <w:tc>
          <w:tcPr>
            <w:tcW w:w="6091" w:type="dxa"/>
            <w:vAlign w:val="center"/>
          </w:tcPr>
          <w:p w:rsidR="00304BAD" w:rsidRPr="00304BAD" w:rsidRDefault="00304BAD" w:rsidP="00304BAD">
            <w:pPr>
              <w:widowControl w:val="0"/>
              <w:suppressAutoHyphens/>
              <w:jc w:val="both"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  <w:r w:rsidRPr="00304BAD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Кандидат 4</w:t>
            </w:r>
          </w:p>
          <w:p w:rsidR="00304BAD" w:rsidRPr="00942F4E" w:rsidRDefault="00304BAD" w:rsidP="00304BAD">
            <w:pPr>
              <w:widowControl w:val="0"/>
              <w:suppressAutoHyphens/>
              <w:jc w:val="both"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  <w:r w:rsidRPr="00304BAD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Представник акціонера </w:t>
            </w:r>
            <w:r w:rsidRPr="00942F4E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ТОВ «Ф</w:t>
            </w:r>
            <w:r w:rsidR="00DF1173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ІРМА</w:t>
            </w:r>
            <w:r w:rsidRPr="00942F4E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«П</w:t>
            </w:r>
            <w:r w:rsidR="00DF1173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ЛУТОН</w:t>
            </w:r>
            <w:r w:rsidRPr="00942F4E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»- </w:t>
            </w:r>
          </w:p>
          <w:p w:rsidR="00304BAD" w:rsidRPr="00942F4E" w:rsidRDefault="00304BAD" w:rsidP="00304BAD">
            <w:pPr>
              <w:widowControl w:val="0"/>
              <w:suppressAutoHyphens/>
              <w:jc w:val="both"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  <w:proofErr w:type="spellStart"/>
            <w:r w:rsidRPr="00942F4E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Запальський</w:t>
            </w:r>
            <w:proofErr w:type="spellEnd"/>
            <w:r w:rsidRPr="00942F4E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 Віталій Станіславович. </w:t>
            </w:r>
          </w:p>
          <w:p w:rsidR="00304BAD" w:rsidRPr="00304BAD" w:rsidRDefault="00304BAD" w:rsidP="00304BAD">
            <w:pPr>
              <w:widowControl w:val="0"/>
              <w:suppressAutoHyphens/>
              <w:jc w:val="both"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  <w:r w:rsidRPr="00304BAD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Рік народження: 1967.</w:t>
            </w:r>
          </w:p>
          <w:p w:rsidR="00304BAD" w:rsidRPr="00304BAD" w:rsidRDefault="00304BAD" w:rsidP="00304BAD">
            <w:pPr>
              <w:widowControl w:val="0"/>
              <w:suppressAutoHyphens/>
              <w:jc w:val="both"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  <w:r w:rsidRPr="00304BAD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Особа, яка внесла пропозицію щодо даного кандидата: </w:t>
            </w:r>
          </w:p>
          <w:p w:rsidR="00304BAD" w:rsidRPr="00304BAD" w:rsidRDefault="00304BAD" w:rsidP="00304BAD">
            <w:pPr>
              <w:widowControl w:val="0"/>
              <w:suppressAutoHyphens/>
              <w:jc w:val="both"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  <w:r w:rsidRPr="00304BAD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ТОВ «</w:t>
            </w:r>
            <w:r w:rsidR="00DF1173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ФІРМА «</w:t>
            </w:r>
            <w:r w:rsidRPr="00304BAD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П</w:t>
            </w:r>
            <w:r w:rsidR="00DF1173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ЛУТОН</w:t>
            </w:r>
            <w:r w:rsidRPr="00304BAD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». </w:t>
            </w:r>
          </w:p>
          <w:p w:rsidR="00304BAD" w:rsidRDefault="00304BAD" w:rsidP="00304BAD">
            <w:pPr>
              <w:widowControl w:val="0"/>
              <w:suppressAutoHyphens/>
              <w:jc w:val="both"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  <w:r w:rsidRPr="00304BAD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Кількість</w:t>
            </w:r>
            <w:r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,</w:t>
            </w:r>
            <w:r w:rsidRPr="00304BAD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 </w:t>
            </w:r>
            <w:r w:rsidRPr="004E3C9C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тип та/або клас належних </w:t>
            </w:r>
            <w:r w:rsidRPr="00304BAD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кандидату акцій Товариства: </w:t>
            </w:r>
            <w:r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0 </w:t>
            </w:r>
            <w:r w:rsidRPr="00304BAD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прост</w:t>
            </w:r>
            <w:r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их</w:t>
            </w:r>
            <w:r w:rsidRPr="00304BAD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 іменн</w:t>
            </w:r>
            <w:r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их</w:t>
            </w:r>
            <w:r w:rsidRPr="00304BAD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 акція. </w:t>
            </w:r>
          </w:p>
          <w:p w:rsidR="00942F4E" w:rsidRDefault="00942F4E" w:rsidP="00942F4E">
            <w:pPr>
              <w:widowControl w:val="0"/>
              <w:suppressAutoHyphens/>
              <w:jc w:val="both"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  <w:r w:rsidRPr="004E3C9C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Кількість</w:t>
            </w:r>
            <w:r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,</w:t>
            </w:r>
            <w:r w:rsidRPr="004E3C9C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 тип та/або клас належних </w:t>
            </w:r>
            <w:r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ТОВ </w:t>
            </w:r>
            <w:r w:rsidRPr="00942F4E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«Фірма «Плутон»</w:t>
            </w:r>
            <w:r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 </w:t>
            </w:r>
            <w:r w:rsidRPr="004E3C9C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 акцій Товариства: </w:t>
            </w:r>
            <w:r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7 952 577</w:t>
            </w:r>
            <w:r w:rsidRPr="004E3C9C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 простих іменних акції. </w:t>
            </w:r>
          </w:p>
          <w:p w:rsidR="00304BAD" w:rsidRPr="00304BAD" w:rsidRDefault="00304BAD" w:rsidP="00304BAD">
            <w:pPr>
              <w:widowControl w:val="0"/>
              <w:suppressAutoHyphens/>
              <w:jc w:val="both"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  <w:r w:rsidRPr="00304BAD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Освіта: вища. Чернігівський педаго</w:t>
            </w:r>
            <w:r w:rsidR="00B04DE4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гічний інститут. Рік закінчення </w:t>
            </w:r>
            <w:r w:rsidRPr="00304BAD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-</w:t>
            </w:r>
            <w:r w:rsidR="00B04DE4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 </w:t>
            </w:r>
            <w:r w:rsidRPr="00304BAD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1991. спеціальність  – початкове військове навчання та фізична підготовка, кваліфікація - викладач початкового військового навчання і фізичного виховання.</w:t>
            </w:r>
          </w:p>
          <w:p w:rsidR="00304BAD" w:rsidRPr="00304BAD" w:rsidRDefault="00304BAD" w:rsidP="00304BAD">
            <w:pPr>
              <w:widowControl w:val="0"/>
              <w:suppressAutoHyphens/>
              <w:jc w:val="both"/>
              <w:rPr>
                <w:rFonts w:ascii="Times New Roman" w:eastAsia="Arial Unicode MS" w:hAnsi="Times New Roman" w:cs="Times New Roman"/>
                <w:kern w:val="1"/>
                <w:shd w:val="clear" w:color="auto" w:fill="FFFF00"/>
                <w:lang w:eastAsia="ar-SA"/>
              </w:rPr>
            </w:pPr>
            <w:r w:rsidRPr="00304BAD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Загальний стаж роботи: </w:t>
            </w:r>
            <w:r w:rsidR="00C2262B" w:rsidRPr="00C2262B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32</w:t>
            </w:r>
            <w:r w:rsidRPr="00C2262B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 р</w:t>
            </w:r>
            <w:r w:rsidR="00C2262B" w:rsidRPr="00C2262B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оки</w:t>
            </w:r>
            <w:r w:rsidR="00B7183A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    </w:t>
            </w:r>
          </w:p>
          <w:p w:rsidR="00484EBD" w:rsidRDefault="00304BAD" w:rsidP="00304BAD">
            <w:pPr>
              <w:widowControl w:val="0"/>
              <w:suppressAutoHyphens/>
              <w:jc w:val="both"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  <w:r w:rsidRPr="00304BAD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Інформація про стаж роботи протягом останніх п’яти років:</w:t>
            </w:r>
            <w:r w:rsidR="00484EBD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  </w:t>
            </w:r>
          </w:p>
          <w:p w:rsidR="00484EBD" w:rsidRDefault="00484EBD" w:rsidP="00304BAD">
            <w:pPr>
              <w:widowControl w:val="0"/>
              <w:suppressAutoHyphens/>
              <w:jc w:val="both"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З 27.08.2013р.  по 05.08.2024</w:t>
            </w:r>
            <w:r w:rsidR="00304BAD" w:rsidRPr="00304BAD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 </w:t>
            </w:r>
            <w:r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р. працював</w:t>
            </w:r>
            <w:r w:rsidR="00304BAD" w:rsidRPr="00304BAD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 </w:t>
            </w:r>
            <w:r w:rsidR="000A69D7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на посаді </w:t>
            </w:r>
            <w:r w:rsidR="00304BAD" w:rsidRPr="00304BAD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заступник</w:t>
            </w:r>
            <w:r w:rsidR="000A69D7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а</w:t>
            </w:r>
            <w:r w:rsidR="00304BAD" w:rsidRPr="00304BAD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 директора зі збуту ТОВ «Україна 2001».</w:t>
            </w:r>
          </w:p>
          <w:p w:rsidR="00484EBD" w:rsidRDefault="00484EBD" w:rsidP="00484EBD">
            <w:pPr>
              <w:widowControl w:val="0"/>
              <w:suppressAutoHyphens/>
              <w:jc w:val="both"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З 06.08.2024р. по даний час працює</w:t>
            </w:r>
            <w:r w:rsidRPr="00304BAD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 </w:t>
            </w:r>
            <w:r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на посаді начальника відділу продаж ТОВ «</w:t>
            </w:r>
            <w:proofErr w:type="spellStart"/>
            <w:r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Теофіпольська</w:t>
            </w:r>
            <w:proofErr w:type="spellEnd"/>
            <w:r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 енергетична компанія</w:t>
            </w:r>
            <w:r w:rsidRPr="00304BAD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».</w:t>
            </w:r>
          </w:p>
          <w:p w:rsidR="000A69D7" w:rsidRDefault="00304BAD" w:rsidP="00304BAD">
            <w:pPr>
              <w:widowControl w:val="0"/>
              <w:suppressAutoHyphens/>
              <w:jc w:val="both"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  <w:r w:rsidRPr="00304BAD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Відсутня  непогашена  (незнята) судимість. </w:t>
            </w:r>
          </w:p>
          <w:p w:rsidR="00304BAD" w:rsidRDefault="00304BAD" w:rsidP="00304BAD">
            <w:pPr>
              <w:widowControl w:val="0"/>
              <w:suppressAutoHyphens/>
              <w:jc w:val="both"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  <w:r w:rsidRPr="00304BAD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Відсутня  заборона обіймати певні посади та/або займатись певною діяльністю.</w:t>
            </w:r>
            <w:r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 </w:t>
            </w:r>
          </w:p>
          <w:p w:rsidR="00304BAD" w:rsidRPr="00304BAD" w:rsidRDefault="00304BAD" w:rsidP="00304BAD">
            <w:pPr>
              <w:widowControl w:val="0"/>
              <w:suppressAutoHyphens/>
              <w:jc w:val="both"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  <w:r w:rsidRPr="00304BAD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Кандидат не є афілійованою особою Товариства. Акціонери товариства, які є афілійованими особами кандидата відсутні. Наявна  письмова заява кандидата про згоду на обрання членом органу акціонерного Товариства.</w:t>
            </w:r>
          </w:p>
          <w:p w:rsidR="00304BAD" w:rsidRPr="00304BAD" w:rsidRDefault="00304BAD" w:rsidP="00304BAD">
            <w:pPr>
              <w:suppressAutoHyphens/>
              <w:rPr>
                <w:rFonts w:ascii="Times New Roman" w:eastAsia="Arial" w:hAnsi="Times New Roman" w:cs="Times New Roman"/>
                <w:lang w:eastAsia="ar-SA"/>
              </w:rPr>
            </w:pPr>
            <w:r w:rsidRPr="00304BAD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В письмовій заяві кандидата про згоду на обрання членом органу акціонерного товариства наявні всі відомості  про кандидата.</w:t>
            </w:r>
          </w:p>
        </w:tc>
        <w:tc>
          <w:tcPr>
            <w:tcW w:w="3820" w:type="dxa"/>
          </w:tcPr>
          <w:p w:rsidR="00304BAD" w:rsidRDefault="00304BAD" w:rsidP="001A0413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</w:p>
          <w:p w:rsidR="006835DE" w:rsidRDefault="006835DE" w:rsidP="001A0413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</w:p>
          <w:p w:rsidR="006835DE" w:rsidRDefault="006835DE" w:rsidP="001A0413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</w:p>
          <w:p w:rsidR="006835DE" w:rsidRDefault="006835DE" w:rsidP="001A0413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</w:p>
          <w:p w:rsidR="006835DE" w:rsidRDefault="006835DE" w:rsidP="001A0413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</w:p>
          <w:p w:rsidR="006835DE" w:rsidRDefault="006835DE" w:rsidP="001A0413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</w:p>
          <w:p w:rsidR="006835DE" w:rsidRDefault="006835DE" w:rsidP="001A0413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</w:p>
          <w:p w:rsidR="006835DE" w:rsidRDefault="006835DE" w:rsidP="001A0413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</w:p>
          <w:p w:rsidR="006835DE" w:rsidRDefault="006835DE" w:rsidP="001A0413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</w:p>
          <w:p w:rsidR="006835DE" w:rsidRDefault="006835DE" w:rsidP="001A0413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</w:p>
          <w:p w:rsidR="006835DE" w:rsidRDefault="006835DE" w:rsidP="001A0413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</w:p>
          <w:p w:rsidR="006835DE" w:rsidRPr="00304BAD" w:rsidRDefault="006835DE" w:rsidP="001A0413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</w:p>
        </w:tc>
      </w:tr>
    </w:tbl>
    <w:p w:rsidR="00304BAD" w:rsidRDefault="00304BAD" w:rsidP="00A038B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:rsidR="00AF45C9" w:rsidRDefault="00AF45C9" w:rsidP="000A69D7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i/>
          <w:lang w:eastAsia="ar-SA"/>
        </w:rPr>
        <w:t>Підпис акціонера (представника акціонера): ____________________________________________</w:t>
      </w:r>
    </w:p>
    <w:p w:rsidR="00AF45C9" w:rsidRDefault="00AF45C9" w:rsidP="000A69D7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</w:rPr>
      </w:pPr>
    </w:p>
    <w:p w:rsidR="000A69D7" w:rsidRPr="000A69D7" w:rsidRDefault="000A69D7" w:rsidP="000A69D7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</w:rPr>
      </w:pPr>
      <w:r w:rsidRPr="000A69D7">
        <w:rPr>
          <w:rFonts w:ascii="Times New Roman" w:hAnsi="Times New Roman" w:cs="Times New Roman"/>
          <w:b/>
        </w:rPr>
        <w:t>У</w:t>
      </w:r>
      <w:r w:rsidR="00F24402">
        <w:rPr>
          <w:rFonts w:ascii="Times New Roman" w:hAnsi="Times New Roman" w:cs="Times New Roman"/>
          <w:b/>
        </w:rPr>
        <w:t>ВАГА!</w:t>
      </w:r>
    </w:p>
    <w:p w:rsidR="000A69D7" w:rsidRPr="000A69D7" w:rsidRDefault="000A69D7" w:rsidP="00A038B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</w:rPr>
      </w:pPr>
      <w:r w:rsidRPr="000A69D7">
        <w:rPr>
          <w:rFonts w:ascii="Times New Roman" w:hAnsi="Times New Roman" w:cs="Times New Roman"/>
          <w:b/>
        </w:rPr>
        <w:t xml:space="preserve">Голосування за цим бюлетенем здійснюється шляхом кумулятивного голосування. При кумулятивному голосуванні кількість голосів, що належить акціонеру помножується на кількість членів Наглядової ради (а саме </w:t>
      </w:r>
      <w:r w:rsidR="001E1FD7">
        <w:rPr>
          <w:rFonts w:ascii="Times New Roman" w:hAnsi="Times New Roman" w:cs="Times New Roman"/>
          <w:b/>
        </w:rPr>
        <w:t>на</w:t>
      </w:r>
      <w:r w:rsidR="001E1FD7" w:rsidRPr="002E29D1">
        <w:rPr>
          <w:rFonts w:ascii="Times New Roman" w:hAnsi="Times New Roman" w:cs="Times New Roman"/>
          <w:b/>
          <w:lang w:val="ru-RU"/>
        </w:rPr>
        <w:t xml:space="preserve"> </w:t>
      </w:r>
      <w:r w:rsidRPr="000A69D7">
        <w:rPr>
          <w:rFonts w:ascii="Times New Roman" w:hAnsi="Times New Roman" w:cs="Times New Roman"/>
          <w:b/>
        </w:rPr>
        <w:t xml:space="preserve">3. </w:t>
      </w:r>
      <w:r w:rsidR="004F1871">
        <w:rPr>
          <w:rFonts w:ascii="Times New Roman" w:hAnsi="Times New Roman" w:cs="Times New Roman"/>
          <w:b/>
        </w:rPr>
        <w:t>А</w:t>
      </w:r>
      <w:r w:rsidRPr="000A69D7">
        <w:rPr>
          <w:rFonts w:ascii="Times New Roman" w:hAnsi="Times New Roman" w:cs="Times New Roman"/>
          <w:b/>
        </w:rPr>
        <w:t xml:space="preserve">кціонер (представник акціонера) має право віддати всі підраховані голоси за одного кандидата або розподілити їх між кількома кандидатами, зазначивши напроти кожного з обраних ним кандидатів відповідну кількість голосів. </w:t>
      </w:r>
    </w:p>
    <w:p w:rsidR="000A69D7" w:rsidRDefault="000A69D7" w:rsidP="00A038B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:rsidR="000A69D7" w:rsidRPr="00EA34DE" w:rsidRDefault="000A69D7" w:rsidP="000A69D7">
      <w:pPr>
        <w:framePr w:hSpace="180" w:wrap="around" w:vAnchor="text" w:hAnchor="margin" w:xAlign="center" w:y="17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b/>
          <w:kern w:val="1"/>
          <w:lang w:eastAsia="ar-SA"/>
        </w:rPr>
      </w:pPr>
      <w:r w:rsidRPr="00EA34DE">
        <w:rPr>
          <w:rFonts w:ascii="Times New Roman" w:eastAsia="Arial" w:hAnsi="Times New Roman" w:cs="Times New Roman"/>
          <w:b/>
          <w:lang w:eastAsia="ar-SA"/>
        </w:rPr>
        <w:t xml:space="preserve">УВАГА! </w:t>
      </w:r>
      <w:r>
        <w:rPr>
          <w:rFonts w:ascii="Times New Roman" w:eastAsia="Arial" w:hAnsi="Times New Roman" w:cs="Times New Roman"/>
          <w:b/>
          <w:lang w:eastAsia="ar-SA"/>
        </w:rPr>
        <w:t>Б</w:t>
      </w:r>
      <w:r w:rsidRPr="00EA34DE">
        <w:rPr>
          <w:rFonts w:ascii="Times New Roman" w:eastAsia="Arial Unicode MS" w:hAnsi="Times New Roman" w:cs="Times New Roman"/>
          <w:b/>
          <w:kern w:val="1"/>
          <w:lang w:eastAsia="ar-SA"/>
        </w:rPr>
        <w:t>юлетен</w:t>
      </w:r>
      <w:r>
        <w:rPr>
          <w:rFonts w:ascii="Times New Roman" w:eastAsia="Arial Unicode MS" w:hAnsi="Times New Roman" w:cs="Times New Roman"/>
          <w:b/>
          <w:kern w:val="1"/>
          <w:lang w:eastAsia="ar-SA"/>
        </w:rPr>
        <w:t>ь</w:t>
      </w:r>
      <w:r w:rsidRPr="00EA34DE">
        <w:rPr>
          <w:rFonts w:ascii="Times New Roman" w:eastAsia="Arial Unicode MS" w:hAnsi="Times New Roman" w:cs="Times New Roman"/>
          <w:b/>
          <w:kern w:val="1"/>
          <w:lang w:eastAsia="ar-SA"/>
        </w:rPr>
        <w:t xml:space="preserve"> має бути підписаний акціонером (представником акціонера) із зазначенням </w:t>
      </w:r>
      <w:r>
        <w:rPr>
          <w:rFonts w:ascii="Times New Roman" w:eastAsia="Arial Unicode MS" w:hAnsi="Times New Roman" w:cs="Times New Roman"/>
          <w:b/>
          <w:kern w:val="1"/>
          <w:lang w:eastAsia="ar-SA"/>
        </w:rPr>
        <w:t xml:space="preserve">реквізитів акціонера </w:t>
      </w:r>
      <w:r w:rsidRPr="00EA34DE">
        <w:rPr>
          <w:rFonts w:ascii="Times New Roman" w:eastAsia="Arial Unicode MS" w:hAnsi="Times New Roman" w:cs="Times New Roman"/>
          <w:b/>
          <w:kern w:val="1"/>
          <w:lang w:eastAsia="ar-SA"/>
        </w:rPr>
        <w:t>прізвища, імені та по батькові акціонера (представника акціонера) та найменування юридичної особи у разі, якщо вона є акціонером.</w:t>
      </w:r>
    </w:p>
    <w:p w:rsidR="000A69D7" w:rsidRPr="00304BAD" w:rsidRDefault="000A69D7" w:rsidP="000A69D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EA34DE">
        <w:rPr>
          <w:rFonts w:ascii="Times New Roman" w:eastAsia="Arial Unicode MS" w:hAnsi="Times New Roman" w:cs="Times New Roman"/>
          <w:b/>
          <w:kern w:val="1"/>
          <w:lang w:eastAsia="ar-SA"/>
        </w:rPr>
        <w:t>За відсутності таких реквізитів і підпису бюлетень вважається недійсним!</w:t>
      </w:r>
    </w:p>
    <w:sectPr w:rsidR="000A69D7" w:rsidRPr="00304BAD" w:rsidSect="00C40CFE">
      <w:footerReference w:type="default" r:id="rId8"/>
      <w:pgSz w:w="11906" w:h="16838"/>
      <w:pgMar w:top="425" w:right="709" w:bottom="425" w:left="1276" w:header="709" w:footer="3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134B" w:rsidRDefault="00F0134B">
      <w:pPr>
        <w:spacing w:after="0" w:line="240" w:lineRule="auto"/>
      </w:pPr>
      <w:r>
        <w:separator/>
      </w:r>
    </w:p>
  </w:endnote>
  <w:endnote w:type="continuationSeparator" w:id="0">
    <w:p w:rsidR="00F0134B" w:rsidRDefault="00F01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134B" w:rsidRDefault="00F0134B" w:rsidP="00C35C5E">
    <w:pPr>
      <w:pStyle w:val="a9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134B" w:rsidRDefault="00F0134B">
      <w:pPr>
        <w:spacing w:after="0" w:line="240" w:lineRule="auto"/>
      </w:pPr>
      <w:r>
        <w:separator/>
      </w:r>
    </w:p>
  </w:footnote>
  <w:footnote w:type="continuationSeparator" w:id="0">
    <w:p w:rsidR="00F0134B" w:rsidRDefault="00F013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3418F5C4"/>
    <w:name w:val="WW8Num5"/>
    <w:lvl w:ilvl="0">
      <w:start w:val="1"/>
      <w:numFmt w:val="decimal"/>
      <w:lvlText w:val="%1."/>
      <w:lvlJc w:val="left"/>
      <w:pPr>
        <w:tabs>
          <w:tab w:val="num" w:pos="-1701"/>
        </w:tabs>
        <w:ind w:left="1495" w:hanging="360"/>
      </w:pPr>
    </w:lvl>
    <w:lvl w:ilvl="1">
      <w:start w:val="1"/>
      <w:numFmt w:val="decimal"/>
      <w:isLgl/>
      <w:lvlText w:val="%2."/>
      <w:lvlJc w:val="left"/>
      <w:pPr>
        <w:ind w:left="3364" w:hanging="528"/>
      </w:pPr>
      <w:rPr>
        <w:rFonts w:ascii="Times New Roman" w:eastAsia="Times New Roman" w:hAnsi="Times New Roman" w:cs="Times New Roman"/>
        <w:b w:val="0"/>
        <w:sz w:val="26"/>
        <w:szCs w:val="26"/>
      </w:rPr>
    </w:lvl>
    <w:lvl w:ilvl="2">
      <w:start w:val="1"/>
      <w:numFmt w:val="decimal"/>
      <w:isLgl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55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7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7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36" w:hanging="1800"/>
      </w:pPr>
      <w:rPr>
        <w:rFonts w:hint="default"/>
      </w:rPr>
    </w:lvl>
  </w:abstractNum>
  <w:abstractNum w:abstractNumId="1" w15:restartNumberingAfterBreak="0">
    <w:nsid w:val="052A5776"/>
    <w:multiLevelType w:val="hybridMultilevel"/>
    <w:tmpl w:val="EECCA60C"/>
    <w:lvl w:ilvl="0" w:tplc="20F6D006">
      <w:start w:val="3"/>
      <w:numFmt w:val="bullet"/>
      <w:lvlText w:val="-"/>
      <w:lvlJc w:val="left"/>
      <w:pPr>
        <w:ind w:left="1495" w:hanging="360"/>
      </w:pPr>
      <w:rPr>
        <w:rFonts w:ascii="Arial Narrow" w:eastAsia="Times New Roman" w:hAnsi="Arial Narrow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2" w15:restartNumberingAfterBreak="0">
    <w:nsid w:val="06A46CAE"/>
    <w:multiLevelType w:val="multilevel"/>
    <w:tmpl w:val="354876A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C31A58"/>
    <w:multiLevelType w:val="hybridMultilevel"/>
    <w:tmpl w:val="5A18A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655F57"/>
    <w:multiLevelType w:val="hybridMultilevel"/>
    <w:tmpl w:val="D94E3B18"/>
    <w:lvl w:ilvl="0" w:tplc="872E69E4">
      <w:start w:val="1"/>
      <w:numFmt w:val="decimal"/>
      <w:lvlText w:val="%1)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 w15:restartNumberingAfterBreak="0">
    <w:nsid w:val="20A22AA3"/>
    <w:multiLevelType w:val="hybridMultilevel"/>
    <w:tmpl w:val="38FA59E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7F47C3"/>
    <w:multiLevelType w:val="hybridMultilevel"/>
    <w:tmpl w:val="C442CE8E"/>
    <w:lvl w:ilvl="0" w:tplc="E558E4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3D967EE"/>
    <w:multiLevelType w:val="hybridMultilevel"/>
    <w:tmpl w:val="5A027C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E0653A"/>
    <w:multiLevelType w:val="multilevel"/>
    <w:tmpl w:val="354876A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AE402C"/>
    <w:multiLevelType w:val="hybridMultilevel"/>
    <w:tmpl w:val="296A3A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F91EE3"/>
    <w:multiLevelType w:val="hybridMultilevel"/>
    <w:tmpl w:val="7CE835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CD0FA7"/>
    <w:multiLevelType w:val="hybridMultilevel"/>
    <w:tmpl w:val="A306AA1C"/>
    <w:lvl w:ilvl="0" w:tplc="11DC94BE">
      <w:start w:val="1"/>
      <w:numFmt w:val="decimal"/>
      <w:lvlText w:val="%1."/>
      <w:lvlJc w:val="left"/>
      <w:pPr>
        <w:ind w:left="78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349038FD"/>
    <w:multiLevelType w:val="hybridMultilevel"/>
    <w:tmpl w:val="C13CD74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762212"/>
    <w:multiLevelType w:val="hybridMultilevel"/>
    <w:tmpl w:val="5A18A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01799C"/>
    <w:multiLevelType w:val="hybridMultilevel"/>
    <w:tmpl w:val="F806B6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D16329"/>
    <w:multiLevelType w:val="hybridMultilevel"/>
    <w:tmpl w:val="EE98D8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701288"/>
    <w:multiLevelType w:val="hybridMultilevel"/>
    <w:tmpl w:val="8D742E1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E92E30"/>
    <w:multiLevelType w:val="hybridMultilevel"/>
    <w:tmpl w:val="976C9F9E"/>
    <w:lvl w:ilvl="0" w:tplc="180E460E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C22144"/>
    <w:multiLevelType w:val="hybridMultilevel"/>
    <w:tmpl w:val="D460F84E"/>
    <w:lvl w:ilvl="0" w:tplc="6438366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sz w:val="20"/>
        <w:szCs w:val="2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010DC3"/>
    <w:multiLevelType w:val="hybridMultilevel"/>
    <w:tmpl w:val="8D822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CE2068"/>
    <w:multiLevelType w:val="hybridMultilevel"/>
    <w:tmpl w:val="03D43962"/>
    <w:lvl w:ilvl="0" w:tplc="CFA45A42">
      <w:start w:val="3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1" w15:restartNumberingAfterBreak="0">
    <w:nsid w:val="5B8B257E"/>
    <w:multiLevelType w:val="hybridMultilevel"/>
    <w:tmpl w:val="C13CD74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CA46B8"/>
    <w:multiLevelType w:val="hybridMultilevel"/>
    <w:tmpl w:val="E39691BE"/>
    <w:lvl w:ilvl="0" w:tplc="68E0F872">
      <w:start w:val="14"/>
      <w:numFmt w:val="decimal"/>
      <w:lvlText w:val="%1."/>
      <w:lvlJc w:val="left"/>
      <w:pPr>
        <w:ind w:left="46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333" w:hanging="360"/>
      </w:pPr>
    </w:lvl>
    <w:lvl w:ilvl="2" w:tplc="0419001B" w:tentative="1">
      <w:start w:val="1"/>
      <w:numFmt w:val="lowerRoman"/>
      <w:lvlText w:val="%3."/>
      <w:lvlJc w:val="right"/>
      <w:pPr>
        <w:ind w:left="6053" w:hanging="180"/>
      </w:pPr>
    </w:lvl>
    <w:lvl w:ilvl="3" w:tplc="0419000F" w:tentative="1">
      <w:start w:val="1"/>
      <w:numFmt w:val="decimal"/>
      <w:lvlText w:val="%4."/>
      <w:lvlJc w:val="left"/>
      <w:pPr>
        <w:ind w:left="6773" w:hanging="360"/>
      </w:pPr>
    </w:lvl>
    <w:lvl w:ilvl="4" w:tplc="04190019" w:tentative="1">
      <w:start w:val="1"/>
      <w:numFmt w:val="lowerLetter"/>
      <w:lvlText w:val="%5."/>
      <w:lvlJc w:val="left"/>
      <w:pPr>
        <w:ind w:left="7493" w:hanging="360"/>
      </w:pPr>
    </w:lvl>
    <w:lvl w:ilvl="5" w:tplc="0419001B" w:tentative="1">
      <w:start w:val="1"/>
      <w:numFmt w:val="lowerRoman"/>
      <w:lvlText w:val="%6."/>
      <w:lvlJc w:val="right"/>
      <w:pPr>
        <w:ind w:left="8213" w:hanging="180"/>
      </w:pPr>
    </w:lvl>
    <w:lvl w:ilvl="6" w:tplc="0419000F" w:tentative="1">
      <w:start w:val="1"/>
      <w:numFmt w:val="decimal"/>
      <w:lvlText w:val="%7."/>
      <w:lvlJc w:val="left"/>
      <w:pPr>
        <w:ind w:left="8933" w:hanging="360"/>
      </w:pPr>
    </w:lvl>
    <w:lvl w:ilvl="7" w:tplc="04190019" w:tentative="1">
      <w:start w:val="1"/>
      <w:numFmt w:val="lowerLetter"/>
      <w:lvlText w:val="%8."/>
      <w:lvlJc w:val="left"/>
      <w:pPr>
        <w:ind w:left="9653" w:hanging="360"/>
      </w:pPr>
    </w:lvl>
    <w:lvl w:ilvl="8" w:tplc="0419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23" w15:restartNumberingAfterBreak="0">
    <w:nsid w:val="67E74872"/>
    <w:multiLevelType w:val="hybridMultilevel"/>
    <w:tmpl w:val="AD12FACA"/>
    <w:lvl w:ilvl="0" w:tplc="8E0CE660">
      <w:start w:val="8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 w15:restartNumberingAfterBreak="0">
    <w:nsid w:val="72C53B75"/>
    <w:multiLevelType w:val="hybridMultilevel"/>
    <w:tmpl w:val="DEB20EE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BF1DD0"/>
    <w:multiLevelType w:val="hybridMultilevel"/>
    <w:tmpl w:val="87146A9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04545A"/>
    <w:multiLevelType w:val="hybridMultilevel"/>
    <w:tmpl w:val="5C7C6D1A"/>
    <w:lvl w:ilvl="0" w:tplc="E2F0C17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8"/>
  </w:num>
  <w:num w:numId="2">
    <w:abstractNumId w:val="25"/>
  </w:num>
  <w:num w:numId="3">
    <w:abstractNumId w:val="26"/>
  </w:num>
  <w:num w:numId="4">
    <w:abstractNumId w:val="4"/>
  </w:num>
  <w:num w:numId="5">
    <w:abstractNumId w:val="1"/>
  </w:num>
  <w:num w:numId="6">
    <w:abstractNumId w:val="9"/>
  </w:num>
  <w:num w:numId="7">
    <w:abstractNumId w:val="7"/>
  </w:num>
  <w:num w:numId="8">
    <w:abstractNumId w:val="0"/>
  </w:num>
  <w:num w:numId="9">
    <w:abstractNumId w:val="20"/>
  </w:num>
  <w:num w:numId="10">
    <w:abstractNumId w:val="15"/>
  </w:num>
  <w:num w:numId="11">
    <w:abstractNumId w:val="2"/>
  </w:num>
  <w:num w:numId="12">
    <w:abstractNumId w:val="8"/>
  </w:num>
  <w:num w:numId="13">
    <w:abstractNumId w:val="23"/>
  </w:num>
  <w:num w:numId="14">
    <w:abstractNumId w:val="3"/>
  </w:num>
  <w:num w:numId="15">
    <w:abstractNumId w:val="6"/>
  </w:num>
  <w:num w:numId="16">
    <w:abstractNumId w:val="19"/>
  </w:num>
  <w:num w:numId="17">
    <w:abstractNumId w:val="5"/>
  </w:num>
  <w:num w:numId="18">
    <w:abstractNumId w:val="10"/>
  </w:num>
  <w:num w:numId="19">
    <w:abstractNumId w:val="16"/>
  </w:num>
  <w:num w:numId="20">
    <w:abstractNumId w:val="21"/>
  </w:num>
  <w:num w:numId="21">
    <w:abstractNumId w:val="13"/>
  </w:num>
  <w:num w:numId="22">
    <w:abstractNumId w:val="24"/>
  </w:num>
  <w:num w:numId="23">
    <w:abstractNumId w:val="12"/>
  </w:num>
  <w:num w:numId="24">
    <w:abstractNumId w:val="14"/>
  </w:num>
  <w:num w:numId="25">
    <w:abstractNumId w:val="22"/>
  </w:num>
  <w:num w:numId="26">
    <w:abstractNumId w:val="11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C5E"/>
    <w:rsid w:val="000626B7"/>
    <w:rsid w:val="000767ED"/>
    <w:rsid w:val="00090F39"/>
    <w:rsid w:val="000A69D7"/>
    <w:rsid w:val="000B57C0"/>
    <w:rsid w:val="000C3B8F"/>
    <w:rsid w:val="00137F1F"/>
    <w:rsid w:val="00141947"/>
    <w:rsid w:val="00152052"/>
    <w:rsid w:val="00163349"/>
    <w:rsid w:val="001748AF"/>
    <w:rsid w:val="001B3300"/>
    <w:rsid w:val="001C59B9"/>
    <w:rsid w:val="001D7A8F"/>
    <w:rsid w:val="001E1FD7"/>
    <w:rsid w:val="00213FBC"/>
    <w:rsid w:val="002253B8"/>
    <w:rsid w:val="0022595A"/>
    <w:rsid w:val="00242558"/>
    <w:rsid w:val="00257D0E"/>
    <w:rsid w:val="00287435"/>
    <w:rsid w:val="00287EF1"/>
    <w:rsid w:val="002C6CD4"/>
    <w:rsid w:val="002C6F80"/>
    <w:rsid w:val="002D5BF2"/>
    <w:rsid w:val="002E29D1"/>
    <w:rsid w:val="002F57AF"/>
    <w:rsid w:val="00304BAD"/>
    <w:rsid w:val="003613C9"/>
    <w:rsid w:val="00366960"/>
    <w:rsid w:val="00390CA2"/>
    <w:rsid w:val="003A3400"/>
    <w:rsid w:val="003C74A4"/>
    <w:rsid w:val="003E19D7"/>
    <w:rsid w:val="004159B6"/>
    <w:rsid w:val="00423653"/>
    <w:rsid w:val="00426766"/>
    <w:rsid w:val="00434192"/>
    <w:rsid w:val="00434A81"/>
    <w:rsid w:val="004400C2"/>
    <w:rsid w:val="004471FD"/>
    <w:rsid w:val="004567F5"/>
    <w:rsid w:val="0047284A"/>
    <w:rsid w:val="00484EBD"/>
    <w:rsid w:val="00486991"/>
    <w:rsid w:val="004A6EB1"/>
    <w:rsid w:val="004B5EED"/>
    <w:rsid w:val="004D1910"/>
    <w:rsid w:val="004E3C9C"/>
    <w:rsid w:val="004F1871"/>
    <w:rsid w:val="00525246"/>
    <w:rsid w:val="0055412B"/>
    <w:rsid w:val="00571904"/>
    <w:rsid w:val="00572A70"/>
    <w:rsid w:val="005914A6"/>
    <w:rsid w:val="005B06F5"/>
    <w:rsid w:val="005D7ED1"/>
    <w:rsid w:val="005E0D82"/>
    <w:rsid w:val="006007D1"/>
    <w:rsid w:val="006033BA"/>
    <w:rsid w:val="006052A0"/>
    <w:rsid w:val="00617F0A"/>
    <w:rsid w:val="00636547"/>
    <w:rsid w:val="006835DE"/>
    <w:rsid w:val="00695F64"/>
    <w:rsid w:val="006C1109"/>
    <w:rsid w:val="006C64E3"/>
    <w:rsid w:val="006D5F97"/>
    <w:rsid w:val="006D7503"/>
    <w:rsid w:val="006E53CD"/>
    <w:rsid w:val="00751527"/>
    <w:rsid w:val="00754535"/>
    <w:rsid w:val="007E029F"/>
    <w:rsid w:val="007E2A82"/>
    <w:rsid w:val="00803522"/>
    <w:rsid w:val="00804DE1"/>
    <w:rsid w:val="00810297"/>
    <w:rsid w:val="00812AF7"/>
    <w:rsid w:val="0083468D"/>
    <w:rsid w:val="008A198B"/>
    <w:rsid w:val="008B3CE5"/>
    <w:rsid w:val="008B4ED2"/>
    <w:rsid w:val="008D34C9"/>
    <w:rsid w:val="008E1A5E"/>
    <w:rsid w:val="008F7C43"/>
    <w:rsid w:val="00900344"/>
    <w:rsid w:val="0091092F"/>
    <w:rsid w:val="00911EFB"/>
    <w:rsid w:val="0093243A"/>
    <w:rsid w:val="00942F4E"/>
    <w:rsid w:val="00995FD6"/>
    <w:rsid w:val="009A21B5"/>
    <w:rsid w:val="009F3A60"/>
    <w:rsid w:val="00A038B6"/>
    <w:rsid w:val="00A1637B"/>
    <w:rsid w:val="00A2775A"/>
    <w:rsid w:val="00A33D2F"/>
    <w:rsid w:val="00A4754A"/>
    <w:rsid w:val="00A50F4D"/>
    <w:rsid w:val="00AD3C03"/>
    <w:rsid w:val="00AD623E"/>
    <w:rsid w:val="00AF45C9"/>
    <w:rsid w:val="00B04DE4"/>
    <w:rsid w:val="00B50BF0"/>
    <w:rsid w:val="00B7183A"/>
    <w:rsid w:val="00B744B6"/>
    <w:rsid w:val="00B8065D"/>
    <w:rsid w:val="00BB1ED6"/>
    <w:rsid w:val="00BE27AF"/>
    <w:rsid w:val="00BE6C1E"/>
    <w:rsid w:val="00C0507E"/>
    <w:rsid w:val="00C0796A"/>
    <w:rsid w:val="00C2262B"/>
    <w:rsid w:val="00C24F51"/>
    <w:rsid w:val="00C35C5E"/>
    <w:rsid w:val="00C40CFE"/>
    <w:rsid w:val="00C617BB"/>
    <w:rsid w:val="00C717EB"/>
    <w:rsid w:val="00C77F9B"/>
    <w:rsid w:val="00C80066"/>
    <w:rsid w:val="00CB36F8"/>
    <w:rsid w:val="00D04B7F"/>
    <w:rsid w:val="00D1249D"/>
    <w:rsid w:val="00D92235"/>
    <w:rsid w:val="00D930CF"/>
    <w:rsid w:val="00DA17C3"/>
    <w:rsid w:val="00DB5458"/>
    <w:rsid w:val="00DE1EE4"/>
    <w:rsid w:val="00DF1173"/>
    <w:rsid w:val="00E16C09"/>
    <w:rsid w:val="00E43589"/>
    <w:rsid w:val="00E52262"/>
    <w:rsid w:val="00E62DE2"/>
    <w:rsid w:val="00E758C3"/>
    <w:rsid w:val="00E857D0"/>
    <w:rsid w:val="00E960A4"/>
    <w:rsid w:val="00EA34DE"/>
    <w:rsid w:val="00EB391F"/>
    <w:rsid w:val="00F0134B"/>
    <w:rsid w:val="00F16BB5"/>
    <w:rsid w:val="00F24402"/>
    <w:rsid w:val="00F8137B"/>
    <w:rsid w:val="00F97C5D"/>
    <w:rsid w:val="00FC0118"/>
    <w:rsid w:val="00FC28B6"/>
    <w:rsid w:val="00FC4765"/>
    <w:rsid w:val="00FC76B6"/>
    <w:rsid w:val="00FD6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EB73A"/>
  <w15:docId w15:val="{A68CA372-EBFB-49DE-B280-B8CFA5D74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0118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5C5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35C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C35C5E"/>
    <w:rPr>
      <w:rFonts w:ascii="Tahoma" w:hAnsi="Tahoma" w:cs="Tahoma"/>
      <w:sz w:val="16"/>
      <w:szCs w:val="16"/>
      <w:lang w:val="uk-UA"/>
    </w:rPr>
  </w:style>
  <w:style w:type="character" w:customStyle="1" w:styleId="1">
    <w:name w:val="Основной шрифт абзаца1"/>
    <w:rsid w:val="00C35C5E"/>
  </w:style>
  <w:style w:type="paragraph" w:customStyle="1" w:styleId="2">
    <w:name w:val="Обычный2"/>
    <w:qFormat/>
    <w:rsid w:val="00C35C5E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0" w:line="240" w:lineRule="auto"/>
      <w:textAlignment w:val="baseline"/>
    </w:pPr>
    <w:rPr>
      <w:rFonts w:ascii="Times New Roman" w:eastAsia="Lucida Sans Unicode" w:hAnsi="Times New Roman" w:cs="Mangal"/>
      <w:kern w:val="1"/>
      <w:sz w:val="24"/>
      <w:szCs w:val="24"/>
      <w:lang w:val="uk-UA" w:eastAsia="zh-CN" w:bidi="hi-IN"/>
    </w:rPr>
  </w:style>
  <w:style w:type="table" w:styleId="a6">
    <w:name w:val="Table Grid"/>
    <w:basedOn w:val="a1"/>
    <w:uiPriority w:val="59"/>
    <w:rsid w:val="00C35C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C35C5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C35C5E"/>
    <w:rPr>
      <w:lang w:val="uk-UA"/>
    </w:rPr>
  </w:style>
  <w:style w:type="paragraph" w:styleId="a9">
    <w:name w:val="footer"/>
    <w:basedOn w:val="a"/>
    <w:link w:val="aa"/>
    <w:uiPriority w:val="99"/>
    <w:unhideWhenUsed/>
    <w:rsid w:val="00C35C5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C35C5E"/>
    <w:rPr>
      <w:lang w:val="uk-UA"/>
    </w:rPr>
  </w:style>
  <w:style w:type="paragraph" w:customStyle="1" w:styleId="10">
    <w:name w:val="Без интервала1"/>
    <w:rsid w:val="00C35C5E"/>
    <w:pPr>
      <w:spacing w:after="0" w:line="240" w:lineRule="auto"/>
    </w:pPr>
    <w:rPr>
      <w:rFonts w:ascii="Calibri" w:eastAsia="Times New Roman" w:hAnsi="Calibri" w:cs="Times New Roman"/>
    </w:rPr>
  </w:style>
  <w:style w:type="numbering" w:customStyle="1" w:styleId="11">
    <w:name w:val="Нет списка1"/>
    <w:next w:val="a2"/>
    <w:uiPriority w:val="99"/>
    <w:semiHidden/>
    <w:unhideWhenUsed/>
    <w:rsid w:val="00C35C5E"/>
  </w:style>
  <w:style w:type="paragraph" w:styleId="ab">
    <w:name w:val="No Spacing"/>
    <w:qFormat/>
    <w:rsid w:val="00C35C5E"/>
    <w:pPr>
      <w:suppressAutoHyphens/>
      <w:spacing w:after="0" w:line="240" w:lineRule="auto"/>
    </w:pPr>
    <w:rPr>
      <w:rFonts w:ascii="Calibri" w:eastAsia="Arial" w:hAnsi="Calibri" w:cs="Times New Roman"/>
      <w:lang w:eastAsia="ar-SA"/>
    </w:rPr>
  </w:style>
  <w:style w:type="paragraph" w:customStyle="1" w:styleId="xfmc1">
    <w:name w:val="xfmc1"/>
    <w:basedOn w:val="a"/>
    <w:rsid w:val="00C35C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C35C5E"/>
  </w:style>
  <w:style w:type="character" w:styleId="ac">
    <w:name w:val="Placeholder Text"/>
    <w:basedOn w:val="a0"/>
    <w:uiPriority w:val="99"/>
    <w:semiHidden/>
    <w:rsid w:val="00C35C5E"/>
    <w:rPr>
      <w:color w:val="808080"/>
    </w:rPr>
  </w:style>
  <w:style w:type="paragraph" w:customStyle="1" w:styleId="20">
    <w:name w:val="Без интервала2"/>
    <w:rsid w:val="00C35C5E"/>
    <w:pPr>
      <w:suppressAutoHyphens/>
      <w:spacing w:after="0" w:line="240" w:lineRule="auto"/>
    </w:pPr>
    <w:rPr>
      <w:rFonts w:ascii="Calibri" w:eastAsia="Arial" w:hAnsi="Calibri" w:cs="Times New Roman"/>
      <w:lang w:eastAsia="ar-SA"/>
    </w:rPr>
  </w:style>
  <w:style w:type="character" w:styleId="ad">
    <w:name w:val="annotation reference"/>
    <w:basedOn w:val="a0"/>
    <w:uiPriority w:val="99"/>
    <w:semiHidden/>
    <w:unhideWhenUsed/>
    <w:rsid w:val="00423653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423653"/>
    <w:pPr>
      <w:spacing w:line="240" w:lineRule="auto"/>
    </w:pPr>
    <w:rPr>
      <w:sz w:val="20"/>
      <w:szCs w:val="20"/>
    </w:rPr>
  </w:style>
  <w:style w:type="character" w:customStyle="1" w:styleId="af">
    <w:name w:val="Текст примітки Знак"/>
    <w:basedOn w:val="a0"/>
    <w:link w:val="ae"/>
    <w:uiPriority w:val="99"/>
    <w:semiHidden/>
    <w:rsid w:val="00423653"/>
    <w:rPr>
      <w:sz w:val="20"/>
      <w:szCs w:val="20"/>
      <w:lang w:val="uk-UA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423653"/>
    <w:rPr>
      <w:b/>
      <w:bCs/>
    </w:rPr>
  </w:style>
  <w:style w:type="character" w:customStyle="1" w:styleId="af1">
    <w:name w:val="Тема примітки Знак"/>
    <w:basedOn w:val="af"/>
    <w:link w:val="af0"/>
    <w:uiPriority w:val="99"/>
    <w:semiHidden/>
    <w:rsid w:val="00423653"/>
    <w:rPr>
      <w:b/>
      <w:bCs/>
      <w:sz w:val="20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6C4554-4652-46BE-B506-E4648B958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4985</Words>
  <Characters>2842</Characters>
  <Application>Microsoft Office Word</Application>
  <DocSecurity>0</DocSecurity>
  <Lines>23</Lines>
  <Paragraphs>15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cp:lastPrinted>2026-04-24T13:58:00Z</cp:lastPrinted>
  <dcterms:created xsi:type="dcterms:W3CDTF">2026-04-20T05:48:00Z</dcterms:created>
  <dcterms:modified xsi:type="dcterms:W3CDTF">2026-04-24T14:25:00Z</dcterms:modified>
</cp:coreProperties>
</file>